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D" w:rsidRPr="001A76DC" w:rsidRDefault="005E582D" w:rsidP="005D7E66">
      <w:pPr>
        <w:ind w:firstLineChars="0" w:firstLine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1A76DC">
        <w:rPr>
          <w:rFonts w:cs="宋体" w:hint="eastAsia"/>
          <w:b/>
          <w:bCs/>
          <w:color w:val="333333"/>
          <w:sz w:val="36"/>
          <w:szCs w:val="36"/>
          <w:shd w:val="clear" w:color="auto" w:fill="FFFFFF"/>
        </w:rPr>
        <w:t>注销税务登记申请审批表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343"/>
        <w:gridCol w:w="868"/>
        <w:gridCol w:w="1209"/>
        <w:gridCol w:w="62"/>
        <w:gridCol w:w="942"/>
        <w:gridCol w:w="471"/>
        <w:gridCol w:w="252"/>
        <w:gridCol w:w="1414"/>
        <w:gridCol w:w="1476"/>
      </w:tblGrid>
      <w:tr w:rsidR="005E582D" w:rsidRPr="009145AA">
        <w:trPr>
          <w:cantSplit/>
          <w:trHeight w:val="731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纳税人名称</w:t>
            </w:r>
          </w:p>
        </w:tc>
        <w:tc>
          <w:tcPr>
            <w:tcW w:w="248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统一社会信用代码</w:t>
            </w:r>
          </w:p>
        </w:tc>
        <w:tc>
          <w:tcPr>
            <w:tcW w:w="28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</w:tr>
      <w:tr w:rsidR="005E582D" w:rsidRPr="009145AA">
        <w:trPr>
          <w:cantSplit/>
          <w:trHeight w:val="568"/>
        </w:trPr>
        <w:tc>
          <w:tcPr>
            <w:tcW w:w="1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注销原因</w:t>
            </w:r>
          </w:p>
        </w:tc>
        <w:tc>
          <w:tcPr>
            <w:tcW w:w="703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5E582D" w:rsidRPr="009145AA">
        <w:trPr>
          <w:cantSplit/>
          <w:trHeight w:val="846"/>
        </w:trPr>
        <w:tc>
          <w:tcPr>
            <w:tcW w:w="15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附送资料</w:t>
            </w:r>
          </w:p>
        </w:tc>
        <w:tc>
          <w:tcPr>
            <w:tcW w:w="342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61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ind w:firstLine="31680"/>
              <w:rPr>
                <w:rFonts w:ascii="仿宋_GB2312" w:eastAsia="仿宋_GB2312"/>
              </w:rPr>
            </w:pPr>
          </w:p>
        </w:tc>
      </w:tr>
      <w:tr w:rsidR="005E582D" w:rsidRPr="009145AA">
        <w:trPr>
          <w:cantSplit/>
          <w:trHeight w:val="284"/>
        </w:trPr>
        <w:tc>
          <w:tcPr>
            <w:tcW w:w="1595" w:type="dxa"/>
            <w:vMerge/>
            <w:vAlign w:val="center"/>
          </w:tcPr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</w:p>
        </w:tc>
        <w:tc>
          <w:tcPr>
            <w:tcW w:w="342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ind w:firstLine="31680"/>
              <w:rPr>
                <w:rFonts w:ascii="仿宋_GB2312" w:eastAsia="仿宋_GB2312"/>
              </w:rPr>
            </w:pPr>
          </w:p>
        </w:tc>
        <w:tc>
          <w:tcPr>
            <w:tcW w:w="361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ind w:firstLine="31680"/>
              <w:rPr>
                <w:rFonts w:ascii="仿宋_GB2312" w:eastAsia="仿宋_GB2312"/>
              </w:rPr>
            </w:pPr>
          </w:p>
        </w:tc>
      </w:tr>
      <w:tr w:rsidR="005E582D" w:rsidRPr="009145AA">
        <w:trPr>
          <w:cantSplit/>
          <w:trHeight w:val="1363"/>
        </w:trPr>
        <w:tc>
          <w:tcPr>
            <w:tcW w:w="863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6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659"/>
            </w:tblGrid>
            <w:tr w:rsidR="005E582D" w:rsidRPr="009145AA">
              <w:trPr>
                <w:cantSplit/>
                <w:trHeight w:val="1085"/>
                <w:jc w:val="center"/>
              </w:trPr>
              <w:tc>
                <w:tcPr>
                  <w:tcW w:w="8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E582D" w:rsidRPr="009145AA" w:rsidRDefault="005E582D" w:rsidP="00E20E84">
                  <w:pPr>
                    <w:framePr w:hSpace="180" w:wrap="around" w:vAnchor="text" w:hAnchor="text" w:xAlign="center" w:y="1"/>
                    <w:widowControl/>
                    <w:overflowPunct w:val="0"/>
                    <w:autoSpaceDE w:val="0"/>
                    <w:autoSpaceDN w:val="0"/>
                    <w:ind w:firstLineChars="0" w:firstLine="0"/>
                    <w:suppressOverlap/>
                    <w:rPr>
                      <w:rFonts w:ascii="仿宋_GB2312" w:eastAsia="仿宋_GB2312"/>
                    </w:rPr>
                  </w:pP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纳税人经办人</w:t>
                  </w:r>
                  <w:r w:rsidRPr="001A76DC">
                    <w:rPr>
                      <w:rFonts w:ascii="Malgun Gothic Semilight" w:eastAsia="Malgun Gothic Semilight" w:hAnsi="Malgun Gothic Semilight" w:cs="Malgun Gothic Semilight" w:hint="eastAsia"/>
                      <w:color w:val="000000"/>
                      <w:kern w:val="0"/>
                    </w:rPr>
                    <w:t>：</w:t>
                  </w:r>
                  <w:r>
                    <w:rPr>
                      <w:rFonts w:ascii="Malgun Gothic Semilight" w:eastAsia="Malgun Gothic Semilight" w:hAnsi="Malgun Gothic Semilight" w:cs="Malgun Gothic Semilight"/>
                      <w:color w:val="000000"/>
                      <w:kern w:val="0"/>
                    </w:rPr>
                    <w:t xml:space="preserve">   </w:t>
                  </w:r>
                  <w:r w:rsidRPr="009145AA"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法定代表人</w:t>
                  </w:r>
                  <w:r w:rsidRPr="001A76DC">
                    <w:rPr>
                      <w:rFonts w:ascii="Malgun Gothic Semilight" w:eastAsia="Malgun Gothic Semilight" w:hAnsi="Malgun Gothic Semilight" w:cs="Malgun Gothic Semilight" w:hint="eastAsia"/>
                      <w:color w:val="000000"/>
                      <w:kern w:val="0"/>
                    </w:rPr>
                    <w:t>（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负责人</w:t>
                  </w:r>
                  <w:r w:rsidRPr="001A76DC">
                    <w:rPr>
                      <w:rFonts w:ascii="Malgun Gothic Semilight" w:eastAsia="Malgun Gothic Semilight" w:hAnsi="Malgun Gothic Semilight" w:cs="Malgun Gothic Semilight" w:hint="eastAsia"/>
                      <w:color w:val="000000"/>
                      <w:kern w:val="0"/>
                    </w:rPr>
                    <w:t>）：</w:t>
                  </w:r>
                  <w:r>
                    <w:rPr>
                      <w:rFonts w:ascii="Malgun Gothic Semilight" w:eastAsia="Malgun Gothic Semilight" w:hAnsi="Malgun Gothic Semilight" w:cs="Malgun Gothic Semilight"/>
                      <w:color w:val="000000"/>
                      <w:kern w:val="0"/>
                    </w:rPr>
                    <w:t xml:space="preserve">    </w:t>
                  </w:r>
                  <w:r w:rsidRPr="009145AA"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纳税人</w:t>
                  </w:r>
                  <w:r w:rsidRPr="001A76DC">
                    <w:rPr>
                      <w:rFonts w:ascii="Malgun Gothic Semilight" w:eastAsia="Malgun Gothic Semilight" w:hAnsi="Malgun Gothic Semilight" w:cs="Malgun Gothic Semilight" w:hint="eastAsia"/>
                      <w:color w:val="000000"/>
                      <w:kern w:val="0"/>
                    </w:rPr>
                    <w:t>（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公章</w:t>
                  </w:r>
                  <w:r w:rsidRPr="001A76DC">
                    <w:rPr>
                      <w:rFonts w:ascii="Malgun Gothic Semilight" w:eastAsia="Malgun Gothic Semilight" w:hAnsi="Malgun Gothic Semilight" w:cs="Malgun Gothic Semilight" w:hint="eastAsia"/>
                      <w:color w:val="000000"/>
                      <w:kern w:val="0"/>
                    </w:rPr>
                    <w:t>）</w:t>
                  </w:r>
                </w:p>
                <w:p w:rsidR="005E582D" w:rsidRPr="009145AA" w:rsidRDefault="005E582D" w:rsidP="005E582D">
                  <w:pPr>
                    <w:framePr w:hSpace="180" w:wrap="around" w:vAnchor="text" w:hAnchor="text" w:xAlign="center" w:y="1"/>
                    <w:widowControl/>
                    <w:overflowPunct w:val="0"/>
                    <w:autoSpaceDE w:val="0"/>
                    <w:autoSpaceDN w:val="0"/>
                    <w:ind w:firstLineChars="98" w:firstLine="31680"/>
                    <w:suppressOverlap/>
                    <w:rPr>
                      <w:rFonts w:ascii="仿宋_GB2312" w:eastAsia="仿宋_GB2312"/>
                    </w:rPr>
                  </w:pP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日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 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 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日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 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FF"/>
                      <w:kern w:val="0"/>
                    </w:rPr>
                    <w:t xml:space="preserve"> </w:t>
                  </w:r>
                  <w:r w:rsidRPr="001A76DC">
                    <w:rPr>
                      <w:rFonts w:cs="宋体" w:hint="eastAsia"/>
                      <w:color w:val="000000"/>
                      <w:kern w:val="0"/>
                    </w:rPr>
                    <w:t>日</w:t>
                  </w:r>
                </w:p>
              </w:tc>
            </w:tr>
          </w:tbl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</w:p>
        </w:tc>
      </w:tr>
      <w:tr w:rsidR="005E582D" w:rsidRPr="009145AA">
        <w:trPr>
          <w:cantSplit/>
          <w:trHeight w:val="510"/>
        </w:trPr>
        <w:tc>
          <w:tcPr>
            <w:tcW w:w="863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widowControl/>
              <w:ind w:firstLine="3168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以下由税务机关填写</w:t>
            </w:r>
          </w:p>
        </w:tc>
      </w:tr>
      <w:tr w:rsidR="005E582D" w:rsidRPr="009145AA">
        <w:trPr>
          <w:cantSplit/>
          <w:trHeight w:val="850"/>
        </w:trPr>
        <w:tc>
          <w:tcPr>
            <w:tcW w:w="19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受理时间</w:t>
            </w: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Default="005E582D" w:rsidP="00E20E84">
            <w:pPr>
              <w:widowControl/>
              <w:overflowPunct w:val="0"/>
              <w:autoSpaceDE w:val="0"/>
              <w:autoSpaceDN w:val="0"/>
              <w:ind w:firstLineChars="0" w:firstLine="0"/>
              <w:rPr>
                <w:color w:val="000000"/>
                <w:kern w:val="0"/>
              </w:rPr>
            </w:pPr>
          </w:p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经办人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</w:p>
          <w:p w:rsidR="005E582D" w:rsidRPr="009145AA" w:rsidRDefault="005E582D" w:rsidP="005E582D">
            <w:pPr>
              <w:widowControl/>
              <w:ind w:firstLineChars="100"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年月日年月日</w:t>
            </w:r>
          </w:p>
        </w:tc>
      </w:tr>
      <w:tr w:rsidR="005E582D" w:rsidRPr="009145AA">
        <w:trPr>
          <w:cantSplit/>
          <w:trHeight w:val="762"/>
        </w:trPr>
        <w:tc>
          <w:tcPr>
            <w:tcW w:w="19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清缴税款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</w:rPr>
              <w:t>、</w:t>
            </w:r>
            <w:r w:rsidRPr="001A76DC">
              <w:rPr>
                <w:rFonts w:cs="宋体" w:hint="eastAsia"/>
                <w:color w:val="333333"/>
                <w:kern w:val="0"/>
              </w:rPr>
              <w:t>滞纳金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333333"/>
                <w:kern w:val="0"/>
              </w:rPr>
              <w:t>、</w:t>
            </w:r>
            <w:r w:rsidRPr="001A76DC">
              <w:rPr>
                <w:rFonts w:cs="宋体" w:hint="eastAsia"/>
                <w:color w:val="333333"/>
                <w:kern w:val="0"/>
              </w:rPr>
              <w:t>罚款情况</w:t>
            </w: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2D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color w:val="000000"/>
                <w:kern w:val="0"/>
              </w:rPr>
            </w:pPr>
          </w:p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经办人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</w:p>
          <w:p w:rsidR="005E582D" w:rsidRPr="009145AA" w:rsidRDefault="005E582D" w:rsidP="005E582D">
            <w:pPr>
              <w:widowControl/>
              <w:ind w:firstLineChars="100"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年月日年月日</w:t>
            </w:r>
          </w:p>
        </w:tc>
      </w:tr>
      <w:tr w:rsidR="005E582D" w:rsidRPr="009145AA">
        <w:trPr>
          <w:cantSplit/>
          <w:trHeight w:val="1084"/>
        </w:trPr>
        <w:tc>
          <w:tcPr>
            <w:tcW w:w="19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缴销发票</w:t>
            </w:r>
          </w:p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情况</w:t>
            </w: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b/>
                <w:bCs/>
                <w:color w:val="0000FF"/>
                <w:kern w:val="0"/>
              </w:rPr>
            </w:pPr>
          </w:p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经办人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</w:p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年月日年月日</w:t>
            </w:r>
          </w:p>
        </w:tc>
      </w:tr>
      <w:tr w:rsidR="005E582D" w:rsidRPr="009145AA">
        <w:trPr>
          <w:cantSplit/>
        </w:trPr>
        <w:tc>
          <w:tcPr>
            <w:tcW w:w="19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税务检查</w:t>
            </w:r>
          </w:p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意见</w:t>
            </w: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Default="005E582D" w:rsidP="00E20E84">
            <w:pPr>
              <w:widowControl/>
              <w:overflowPunct w:val="0"/>
              <w:autoSpaceDE w:val="0"/>
              <w:autoSpaceDN w:val="0"/>
              <w:ind w:firstLineChars="0" w:firstLine="0"/>
              <w:rPr>
                <w:b/>
                <w:bCs/>
                <w:color w:val="0000FF"/>
                <w:kern w:val="0"/>
              </w:rPr>
            </w:pPr>
          </w:p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检查人员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</w:p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年月日年月日</w:t>
            </w:r>
          </w:p>
        </w:tc>
      </w:tr>
      <w:tr w:rsidR="005E582D" w:rsidRPr="009145AA">
        <w:trPr>
          <w:cantSplit/>
        </w:trPr>
        <w:tc>
          <w:tcPr>
            <w:tcW w:w="1938" w:type="dxa"/>
            <w:gridSpan w:val="2"/>
            <w:vMerge w:val="restart"/>
            <w:shd w:val="clear" w:color="auto" w:fill="FFFFFF"/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收缴税务证件情况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种类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税务登记证正本</w:t>
            </w:r>
          </w:p>
        </w:tc>
        <w:tc>
          <w:tcPr>
            <w:tcW w:w="14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税务登记证副本</w:t>
            </w:r>
          </w:p>
        </w:tc>
        <w:tc>
          <w:tcPr>
            <w:tcW w:w="16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临时税务登记证正本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临时税务登记证副本</w:t>
            </w:r>
          </w:p>
        </w:tc>
      </w:tr>
      <w:tr w:rsidR="005E582D" w:rsidRPr="009145AA">
        <w:trPr>
          <w:cantSplit/>
          <w:trHeight w:val="736"/>
        </w:trPr>
        <w:tc>
          <w:tcPr>
            <w:tcW w:w="1938" w:type="dxa"/>
            <w:gridSpan w:val="2"/>
            <w:vMerge/>
            <w:vAlign w:val="center"/>
          </w:tcPr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收缴数量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4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ind w:firstLineChars="0" w:firstLine="0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6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ind w:firstLine="31680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ind w:firstLine="31680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5E582D" w:rsidRPr="009145AA">
        <w:trPr>
          <w:cantSplit/>
        </w:trPr>
        <w:tc>
          <w:tcPr>
            <w:tcW w:w="1938" w:type="dxa"/>
            <w:gridSpan w:val="2"/>
            <w:vMerge/>
            <w:vAlign w:val="center"/>
          </w:tcPr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经办人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</w:p>
          <w:p w:rsidR="005E582D" w:rsidRPr="009145AA" w:rsidRDefault="005E582D" w:rsidP="005E582D">
            <w:pPr>
              <w:widowControl/>
              <w:ind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年月日年月日</w:t>
            </w:r>
          </w:p>
        </w:tc>
      </w:tr>
      <w:tr w:rsidR="005E582D" w:rsidRPr="009145AA">
        <w:trPr>
          <w:cantSplit/>
          <w:trHeight w:val="1038"/>
        </w:trPr>
        <w:tc>
          <w:tcPr>
            <w:tcW w:w="19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批准</w:t>
            </w:r>
          </w:p>
          <w:p w:rsidR="005E582D" w:rsidRPr="009145AA" w:rsidRDefault="005E582D" w:rsidP="00E20E84">
            <w:pPr>
              <w:widowControl/>
              <w:ind w:firstLineChars="0" w:firstLine="0"/>
              <w:jc w:val="center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333333"/>
                <w:kern w:val="0"/>
              </w:rPr>
              <w:t>意见</w:t>
            </w:r>
          </w:p>
        </w:tc>
        <w:tc>
          <w:tcPr>
            <w:tcW w:w="669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b/>
                <w:bCs/>
                <w:color w:val="0000FF"/>
                <w:kern w:val="0"/>
              </w:rPr>
            </w:pPr>
          </w:p>
          <w:p w:rsidR="005E582D" w:rsidRPr="009145AA" w:rsidRDefault="005E582D" w:rsidP="005E582D">
            <w:pPr>
              <w:widowControl/>
              <w:overflowPunct w:val="0"/>
              <w:autoSpaceDE w:val="0"/>
              <w:autoSpaceDN w:val="0"/>
              <w:ind w:firstLine="31680"/>
              <w:rPr>
                <w:rFonts w:ascii="仿宋_GB2312" w:eastAsia="仿宋_GB2312"/>
                <w:color w:val="000000"/>
                <w:kern w:val="0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部门负责人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：</w:t>
            </w:r>
            <w:r w:rsidRPr="001A76DC">
              <w:rPr>
                <w:rFonts w:cs="宋体" w:hint="eastAsia"/>
                <w:color w:val="000000"/>
                <w:kern w:val="0"/>
              </w:rPr>
              <w:t>税务机关</w:t>
            </w:r>
            <w:r w:rsidRPr="009145AA">
              <w:rPr>
                <w:rFonts w:ascii="仿宋_GB2312" w:eastAsia="仿宋_GB2312" w:cs="仿宋_GB2312" w:hint="eastAsia"/>
                <w:color w:val="000000"/>
                <w:kern w:val="0"/>
              </w:rPr>
              <w:t>（</w:t>
            </w:r>
            <w:r w:rsidRPr="001A76DC">
              <w:rPr>
                <w:rFonts w:cs="宋体" w:hint="eastAsia"/>
                <w:color w:val="000000"/>
                <w:kern w:val="0"/>
              </w:rPr>
              <w:t>签章</w:t>
            </w:r>
            <w:r w:rsidRPr="001A76D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</w:rPr>
              <w:t>）</w:t>
            </w:r>
          </w:p>
          <w:p w:rsidR="005E582D" w:rsidRPr="009145AA" w:rsidRDefault="005E582D" w:rsidP="005E582D">
            <w:pPr>
              <w:widowControl/>
              <w:ind w:firstLineChars="300" w:firstLine="31680"/>
              <w:jc w:val="left"/>
              <w:rPr>
                <w:rFonts w:ascii="仿宋_GB2312" w:eastAsia="仿宋_GB2312"/>
              </w:rPr>
            </w:pPr>
            <w:r w:rsidRPr="001A76DC">
              <w:rPr>
                <w:rFonts w:cs="宋体" w:hint="eastAsia"/>
                <w:color w:val="000000"/>
                <w:kern w:val="0"/>
              </w:rPr>
              <w:t>年月日</w:t>
            </w:r>
          </w:p>
        </w:tc>
      </w:tr>
    </w:tbl>
    <w:p w:rsidR="005E582D" w:rsidRDefault="005E582D" w:rsidP="005D7E66">
      <w:pPr>
        <w:spacing w:before="66"/>
        <w:ind w:firstLineChars="0" w:firstLine="0"/>
        <w:rPr>
          <w:b/>
          <w:bCs/>
        </w:rPr>
      </w:pPr>
      <w:r>
        <w:rPr>
          <w:rFonts w:cs="宋体" w:hint="eastAsia"/>
          <w:b/>
          <w:bCs/>
        </w:rPr>
        <w:t>填表说明：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/>
          <w:spacing w:val="-3"/>
          <w:sz w:val="21"/>
          <w:szCs w:val="21"/>
        </w:rPr>
        <w:t>1.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本表依据《征管法实施细则》第十五条设置。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/>
          <w:spacing w:val="-3"/>
          <w:sz w:val="21"/>
          <w:szCs w:val="21"/>
        </w:rPr>
        <w:t>2.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适用范围：纳税人发生解散、破产、撤销、被吊销营业执照及其他情形而依法终止纳税义务，或者因住所、经营地点变动而涉及改变税务登记机关的，向原税务登记机关申报办理注销税务登记时使用。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/>
          <w:spacing w:val="-3"/>
          <w:sz w:val="21"/>
          <w:szCs w:val="21"/>
        </w:rPr>
        <w:t>3.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填表说明：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 w:hint="eastAsia"/>
          <w:spacing w:val="-3"/>
          <w:sz w:val="21"/>
          <w:szCs w:val="21"/>
        </w:rPr>
        <w:t>（</w:t>
      </w:r>
      <w:r w:rsidRPr="0037026D">
        <w:rPr>
          <w:rFonts w:ascii="宋体" w:hAnsi="宋体" w:cs="宋体"/>
          <w:spacing w:val="-3"/>
          <w:sz w:val="21"/>
          <w:szCs w:val="21"/>
        </w:rPr>
        <w:t>1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）附送资料：填写附报的有关注销的文件和证明资料；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 w:hint="eastAsia"/>
          <w:spacing w:val="-3"/>
          <w:sz w:val="21"/>
          <w:szCs w:val="21"/>
        </w:rPr>
        <w:t>（</w:t>
      </w:r>
      <w:r w:rsidRPr="0037026D">
        <w:rPr>
          <w:rFonts w:ascii="宋体" w:hAnsi="宋体" w:cs="宋体"/>
          <w:spacing w:val="-3"/>
          <w:sz w:val="21"/>
          <w:szCs w:val="21"/>
        </w:rPr>
        <w:t>2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）清缴税款、滞纳金、罚款情况：填写纳税人应纳税款、滞纳金、罚款缴纳情况；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 w:hint="eastAsia"/>
          <w:spacing w:val="-3"/>
          <w:sz w:val="21"/>
          <w:szCs w:val="21"/>
        </w:rPr>
        <w:t>（</w:t>
      </w:r>
      <w:r w:rsidRPr="0037026D">
        <w:rPr>
          <w:rFonts w:ascii="宋体" w:hAnsi="宋体" w:cs="宋体"/>
          <w:spacing w:val="-3"/>
          <w:sz w:val="21"/>
          <w:szCs w:val="21"/>
        </w:rPr>
        <w:t>3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）缴销发票情况：纳税人发票领购簿及发票缴销情况；</w:t>
      </w:r>
    </w:p>
    <w:p w:rsidR="005E582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 w:hint="eastAsia"/>
          <w:spacing w:val="-3"/>
          <w:sz w:val="21"/>
          <w:szCs w:val="21"/>
        </w:rPr>
        <w:t>（</w:t>
      </w:r>
      <w:r w:rsidRPr="0037026D">
        <w:rPr>
          <w:rFonts w:ascii="宋体" w:hAnsi="宋体" w:cs="宋体"/>
          <w:spacing w:val="-3"/>
          <w:sz w:val="21"/>
          <w:szCs w:val="21"/>
        </w:rPr>
        <w:t>4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）税务检查意见：检查人员对需要清查的纳税人，在纳税人缴清查补的税款、滞纳金、罚款后签署意见；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 w:hint="eastAsia"/>
          <w:spacing w:val="-3"/>
          <w:sz w:val="21"/>
          <w:szCs w:val="21"/>
        </w:rPr>
        <w:t>（</w:t>
      </w:r>
      <w:r w:rsidRPr="0037026D">
        <w:rPr>
          <w:rFonts w:ascii="宋体" w:hAnsi="宋体" w:cs="宋体"/>
          <w:spacing w:val="-3"/>
          <w:sz w:val="21"/>
          <w:szCs w:val="21"/>
        </w:rPr>
        <w:t>5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）收缴税务证件情况：在相应的栏内填写收缴数量并签字确认，收缴的证件如果为“临时税务登记证”，添加“临时”字样。</w:t>
      </w:r>
    </w:p>
    <w:p w:rsidR="005E582D" w:rsidRPr="0037026D" w:rsidRDefault="005E582D" w:rsidP="00867CD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37026D">
        <w:rPr>
          <w:rFonts w:ascii="宋体" w:hAnsi="宋体" w:cs="宋体"/>
          <w:spacing w:val="-3"/>
          <w:sz w:val="21"/>
          <w:szCs w:val="21"/>
        </w:rPr>
        <w:t>4.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本表为</w:t>
      </w:r>
      <w:r w:rsidRPr="0037026D">
        <w:rPr>
          <w:rFonts w:ascii="宋体" w:hAnsi="宋体" w:cs="宋体"/>
          <w:spacing w:val="-3"/>
          <w:sz w:val="21"/>
          <w:szCs w:val="21"/>
        </w:rPr>
        <w:t>A4</w:t>
      </w:r>
      <w:r w:rsidRPr="0037026D">
        <w:rPr>
          <w:rFonts w:ascii="宋体" w:hAnsi="宋体" w:cs="宋体" w:hint="eastAsia"/>
          <w:spacing w:val="-3"/>
          <w:sz w:val="21"/>
          <w:szCs w:val="21"/>
        </w:rPr>
        <w:t>型竖式，一式二份，税务机关一份，纳税人一份。</w:t>
      </w:r>
    </w:p>
    <w:p w:rsidR="005E582D" w:rsidRPr="005D7E66" w:rsidRDefault="005E582D" w:rsidP="00CA27E4">
      <w:pPr>
        <w:ind w:firstLine="31680"/>
      </w:pPr>
    </w:p>
    <w:sectPr w:rsidR="005E582D" w:rsidRPr="005D7E66" w:rsidSect="0017740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2D" w:rsidRDefault="005E582D" w:rsidP="00CA27E4">
      <w:pPr>
        <w:spacing w:line="240" w:lineRule="auto"/>
        <w:ind w:firstLine="31680"/>
      </w:pPr>
      <w:r>
        <w:separator/>
      </w:r>
    </w:p>
  </w:endnote>
  <w:endnote w:type="continuationSeparator" w:id="1">
    <w:p w:rsidR="005E582D" w:rsidRDefault="005E582D" w:rsidP="00CA27E4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D" w:rsidRDefault="005E58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2D" w:rsidRDefault="005E582D" w:rsidP="00CA27E4">
      <w:pPr>
        <w:spacing w:line="240" w:lineRule="auto"/>
        <w:ind w:firstLine="31680"/>
      </w:pPr>
      <w:r>
        <w:separator/>
      </w:r>
    </w:p>
  </w:footnote>
  <w:footnote w:type="continuationSeparator" w:id="1">
    <w:p w:rsidR="005E582D" w:rsidRDefault="005E582D" w:rsidP="00CA27E4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D" w:rsidRDefault="005E582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66"/>
    <w:rsid w:val="00177405"/>
    <w:rsid w:val="001A76DC"/>
    <w:rsid w:val="0037026D"/>
    <w:rsid w:val="005D7E66"/>
    <w:rsid w:val="005E582D"/>
    <w:rsid w:val="00867CDF"/>
    <w:rsid w:val="008F2534"/>
    <w:rsid w:val="009145AA"/>
    <w:rsid w:val="00B24F48"/>
    <w:rsid w:val="00CA27E4"/>
    <w:rsid w:val="00D66A17"/>
    <w:rsid w:val="00E20E84"/>
    <w:rsid w:val="00E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66"/>
    <w:pPr>
      <w:widowControl w:val="0"/>
      <w:spacing w:line="276" w:lineRule="auto"/>
      <w:ind w:firstLineChars="200" w:firstLine="562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E6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D7E6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593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4</cp:revision>
  <dcterms:created xsi:type="dcterms:W3CDTF">2019-09-23T02:46:00Z</dcterms:created>
  <dcterms:modified xsi:type="dcterms:W3CDTF">2019-11-06T08:04:00Z</dcterms:modified>
</cp:coreProperties>
</file>