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C7" w:rsidRPr="00764F16" w:rsidRDefault="00BE4791">
      <w:pPr>
        <w:pStyle w:val="1"/>
        <w:ind w:firstLine="883"/>
        <w:rPr>
          <w:sz w:val="44"/>
          <w:szCs w:val="44"/>
        </w:rPr>
      </w:pPr>
      <w:r w:rsidRPr="00764F16">
        <w:rPr>
          <w:rFonts w:hint="eastAsia"/>
          <w:sz w:val="44"/>
          <w:szCs w:val="44"/>
        </w:rPr>
        <w:t>代扣代收代征税款手续费申请</w:t>
      </w:r>
    </w:p>
    <w:p w:rsidR="007006C7" w:rsidRPr="00764F16" w:rsidRDefault="00BE4791">
      <w:pPr>
        <w:pStyle w:val="2"/>
        <w:numPr>
          <w:ilvl w:val="0"/>
          <w:numId w:val="3"/>
        </w:numPr>
        <w:ind w:firstLine="560"/>
        <w:rPr>
          <w:rFonts w:ascii="黑体" w:eastAsia="黑体" w:hAnsi="黑体"/>
          <w:b w:val="0"/>
        </w:rPr>
      </w:pPr>
      <w:r w:rsidRPr="00764F16">
        <w:rPr>
          <w:rFonts w:ascii="黑体" w:eastAsia="黑体" w:hAnsi="黑体" w:hint="eastAsia"/>
          <w:b w:val="0"/>
        </w:rPr>
        <w:t>业务概述</w:t>
      </w:r>
    </w:p>
    <w:p w:rsidR="007006C7" w:rsidRDefault="00BE4791">
      <w:pPr>
        <w:pStyle w:val="-"/>
        <w:ind w:firstLine="560"/>
      </w:pPr>
      <w:r>
        <w:rPr>
          <w:rFonts w:hint="eastAsia"/>
        </w:rPr>
        <w:t>代扣代缴义务人、代收代缴义务人根</w:t>
      </w:r>
      <w:r w:rsidR="00D47F59">
        <w:rPr>
          <w:rFonts w:hint="eastAsia"/>
        </w:rPr>
        <w:t>据税收法律、法规规定的办法代扣代缴、代收代缴税款后，税务机关</w:t>
      </w:r>
      <w:r>
        <w:rPr>
          <w:rFonts w:hint="eastAsia"/>
        </w:rPr>
        <w:t>按照国家有关规定支付代扣、代收税款手续费；代征税款单位和个人按照委托代征协议规定代征代缴税款后，税务机关应当按照委托代征协议的有关规定支付代征税款手续费。</w:t>
      </w:r>
    </w:p>
    <w:p w:rsidR="007006C7" w:rsidRDefault="00BE4791">
      <w:pPr>
        <w:pStyle w:val="-"/>
        <w:ind w:firstLine="560"/>
      </w:pPr>
      <w:r>
        <w:rPr>
          <w:rFonts w:hint="eastAsia"/>
        </w:rPr>
        <w:t>因手续费预算及支付管理方式不同，</w:t>
      </w:r>
      <w:r w:rsidR="00764F16">
        <w:rPr>
          <w:rFonts w:hint="eastAsia"/>
        </w:rPr>
        <w:t>本说明</w:t>
      </w:r>
      <w:r>
        <w:rPr>
          <w:rFonts w:hint="eastAsia"/>
        </w:rPr>
        <w:t>不包含个人所得税代扣代缴税款的手续费申请。</w:t>
      </w:r>
    </w:p>
    <w:p w:rsidR="007006C7" w:rsidRPr="00764F16" w:rsidRDefault="00BE4791" w:rsidP="00764F16">
      <w:pPr>
        <w:pStyle w:val="2"/>
        <w:numPr>
          <w:ilvl w:val="0"/>
          <w:numId w:val="3"/>
        </w:numPr>
        <w:ind w:firstLine="560"/>
        <w:rPr>
          <w:rFonts w:ascii="黑体" w:eastAsia="黑体" w:hAnsi="黑体"/>
          <w:b w:val="0"/>
        </w:rPr>
      </w:pPr>
      <w:r w:rsidRPr="00764F16">
        <w:rPr>
          <w:rFonts w:ascii="黑体" w:eastAsia="黑体" w:hAnsi="黑体" w:hint="eastAsia"/>
          <w:b w:val="0"/>
        </w:rPr>
        <w:t>办理流程</w:t>
      </w:r>
    </w:p>
    <w:p w:rsidR="007006C7" w:rsidRDefault="00BE4791">
      <w:pPr>
        <w:numPr>
          <w:ilvl w:val="0"/>
          <w:numId w:val="4"/>
        </w:numPr>
        <w:ind w:firstLine="560"/>
      </w:pPr>
      <w:r>
        <w:rPr>
          <w:rFonts w:hint="eastAsia"/>
        </w:rPr>
        <w:t>纳税人登录</w:t>
      </w:r>
      <w:r w:rsidR="00D47F59">
        <w:rPr>
          <w:rFonts w:hint="eastAsia"/>
        </w:rPr>
        <w:t>全国</w:t>
      </w:r>
      <w:r w:rsidR="00D47F59">
        <w:t>统一规范电子</w:t>
      </w:r>
      <w:r w:rsidR="00D47F59">
        <w:rPr>
          <w:rFonts w:hint="eastAsia"/>
        </w:rPr>
        <w:t>税务局</w:t>
      </w:r>
      <w:r w:rsidR="00D47F59">
        <w:t>（</w:t>
      </w:r>
      <w:r w:rsidR="005D3737">
        <w:rPr>
          <w:rFonts w:hint="eastAsia"/>
        </w:rPr>
        <w:t>以下</w:t>
      </w:r>
      <w:r w:rsidR="00D47F59">
        <w:rPr>
          <w:rFonts w:hint="eastAsia"/>
        </w:rPr>
        <w:t>简称</w:t>
      </w:r>
      <w:r>
        <w:rPr>
          <w:rFonts w:hint="eastAsia"/>
        </w:rPr>
        <w:t>电子税务局</w:t>
      </w:r>
      <w:r w:rsidR="00D47F59">
        <w:rPr>
          <w:rFonts w:hint="eastAsia"/>
        </w:rPr>
        <w:t>）</w:t>
      </w:r>
    </w:p>
    <w:p w:rsidR="007006C7" w:rsidRDefault="00BE4791">
      <w:pPr>
        <w:pStyle w:val="a5"/>
        <w:numPr>
          <w:ilvl w:val="0"/>
          <w:numId w:val="4"/>
        </w:numPr>
        <w:ind w:firstLine="560"/>
      </w:pPr>
      <w:r>
        <w:rPr>
          <w:rFonts w:hint="eastAsia"/>
        </w:rPr>
        <w:t>首页点击消息提醒可发起代扣代收代征税款手续费申请</w:t>
      </w:r>
    </w:p>
    <w:p w:rsidR="007006C7" w:rsidRDefault="00BE4791">
      <w:pPr>
        <w:ind w:firstLine="560"/>
      </w:pPr>
      <w:r>
        <w:rPr>
          <w:rFonts w:hint="eastAsia"/>
        </w:rPr>
        <w:t>3</w:t>
      </w:r>
      <w:r>
        <w:rPr>
          <w:rFonts w:hint="eastAsia"/>
        </w:rPr>
        <w:t>、菜单进入【代扣代收代征税款手续费申请】功能，可发起申请流程</w:t>
      </w:r>
    </w:p>
    <w:p w:rsidR="007006C7" w:rsidRPr="00764F16" w:rsidRDefault="00BE4791" w:rsidP="00764F16">
      <w:pPr>
        <w:pStyle w:val="2"/>
        <w:numPr>
          <w:ilvl w:val="0"/>
          <w:numId w:val="3"/>
        </w:numPr>
        <w:ind w:firstLine="560"/>
        <w:rPr>
          <w:rFonts w:ascii="黑体" w:eastAsia="黑体" w:hAnsi="黑体"/>
          <w:b w:val="0"/>
        </w:rPr>
      </w:pPr>
      <w:r w:rsidRPr="00764F16">
        <w:rPr>
          <w:rFonts w:ascii="黑体" w:eastAsia="黑体" w:hAnsi="黑体" w:hint="eastAsia"/>
          <w:b w:val="0"/>
        </w:rPr>
        <w:t>关联场景</w:t>
      </w:r>
    </w:p>
    <w:p w:rsidR="007006C7" w:rsidRDefault="00BE4791">
      <w:pPr>
        <w:ind w:firstLine="560"/>
      </w:pPr>
      <w:r>
        <w:rPr>
          <w:rFonts w:hint="eastAsia"/>
        </w:rPr>
        <w:t>无</w:t>
      </w:r>
    </w:p>
    <w:p w:rsidR="007006C7" w:rsidRPr="00764F16" w:rsidRDefault="00BE4791" w:rsidP="00764F16">
      <w:pPr>
        <w:pStyle w:val="2"/>
        <w:numPr>
          <w:ilvl w:val="0"/>
          <w:numId w:val="3"/>
        </w:numPr>
        <w:ind w:firstLine="560"/>
        <w:rPr>
          <w:rFonts w:ascii="黑体" w:eastAsia="黑体" w:hAnsi="黑体"/>
          <w:b w:val="0"/>
        </w:rPr>
      </w:pPr>
      <w:r w:rsidRPr="00764F16">
        <w:rPr>
          <w:rFonts w:ascii="黑体" w:eastAsia="黑体" w:hAnsi="黑体" w:hint="eastAsia"/>
          <w:b w:val="0"/>
        </w:rPr>
        <w:lastRenderedPageBreak/>
        <w:t>功能路径</w:t>
      </w:r>
    </w:p>
    <w:p w:rsidR="007006C7" w:rsidRDefault="00BE4791">
      <w:pPr>
        <w:ind w:firstLine="56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）电子税务局</w:t>
      </w:r>
      <w:r>
        <w:rPr>
          <w:rFonts w:hint="eastAsia"/>
        </w:rPr>
        <w:t>-</w:t>
      </w:r>
      <w:r>
        <w:rPr>
          <w:rFonts w:hint="eastAsia"/>
        </w:rPr>
        <w:t>我的提醒</w:t>
      </w:r>
    </w:p>
    <w:p w:rsidR="007006C7" w:rsidRDefault="00BE4791">
      <w:pPr>
        <w:ind w:firstLine="56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）电子税务局</w:t>
      </w:r>
      <w:r>
        <w:rPr>
          <w:rFonts w:hint="eastAsia"/>
        </w:rPr>
        <w:t>-</w:t>
      </w:r>
      <w:r>
        <w:rPr>
          <w:rFonts w:hint="eastAsia"/>
        </w:rPr>
        <w:t>我要办税</w:t>
      </w:r>
      <w:r>
        <w:rPr>
          <w:rFonts w:hint="eastAsia"/>
        </w:rPr>
        <w:t>-</w:t>
      </w:r>
      <w:r>
        <w:rPr>
          <w:rFonts w:hint="eastAsia"/>
        </w:rPr>
        <w:t>其他事项申请</w:t>
      </w:r>
      <w:r>
        <w:rPr>
          <w:rFonts w:hint="eastAsia"/>
        </w:rPr>
        <w:t>-</w:t>
      </w:r>
      <w:r>
        <w:rPr>
          <w:rFonts w:hint="eastAsia"/>
        </w:rPr>
        <w:t>代扣代收代征税款手续费申请</w:t>
      </w:r>
    </w:p>
    <w:p w:rsidR="007006C7" w:rsidRPr="00764F16" w:rsidRDefault="00BE4791" w:rsidP="00764F16">
      <w:pPr>
        <w:pStyle w:val="2"/>
        <w:numPr>
          <w:ilvl w:val="0"/>
          <w:numId w:val="3"/>
        </w:numPr>
        <w:ind w:firstLine="560"/>
        <w:rPr>
          <w:rFonts w:ascii="黑体" w:eastAsia="黑体" w:hAnsi="黑体"/>
          <w:b w:val="0"/>
        </w:rPr>
      </w:pPr>
      <w:r w:rsidRPr="00764F16">
        <w:rPr>
          <w:rFonts w:ascii="黑体" w:eastAsia="黑体" w:hAnsi="黑体" w:hint="eastAsia"/>
          <w:b w:val="0"/>
        </w:rPr>
        <w:t>操作步骤</w:t>
      </w:r>
    </w:p>
    <w:p w:rsidR="007006C7" w:rsidRDefault="00BE4791">
      <w:pPr>
        <w:numPr>
          <w:ilvl w:val="0"/>
          <w:numId w:val="5"/>
        </w:numPr>
        <w:ind w:firstLine="560"/>
      </w:pPr>
      <w:r>
        <w:rPr>
          <w:rFonts w:hint="eastAsia"/>
        </w:rPr>
        <w:t>纳税人登录电子税务局：</w:t>
      </w:r>
    </w:p>
    <w:p w:rsidR="007006C7" w:rsidRDefault="00BE4791">
      <w:pPr>
        <w:ind w:leftChars="200" w:left="560" w:firstLineChars="0"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）点击消息提醒可发起代扣代收代征税款手续费申请；</w:t>
      </w:r>
    </w:p>
    <w:p w:rsidR="007006C7" w:rsidRDefault="00BE4791">
      <w:pPr>
        <w:pStyle w:val="a5"/>
        <w:ind w:firstLineChars="0" w:firstLine="0"/>
        <w:jc w:val="center"/>
      </w:pPr>
      <w:r>
        <w:rPr>
          <w:noProof/>
        </w:rPr>
        <w:drawing>
          <wp:inline distT="0" distB="0" distL="114300" distR="114300">
            <wp:extent cx="5264785" cy="29819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6C7" w:rsidRDefault="00BE4791">
      <w:pPr>
        <w:pStyle w:val="a5"/>
        <w:ind w:firstLine="56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）通过</w:t>
      </w:r>
      <w:r>
        <w:rPr>
          <w:rFonts w:hint="eastAsia"/>
        </w:rPr>
        <w:t>【菜单</w:t>
      </w:r>
      <w:r>
        <w:rPr>
          <w:rFonts w:hint="eastAsia"/>
        </w:rPr>
        <w:t>-</w:t>
      </w:r>
      <w:r>
        <w:rPr>
          <w:rFonts w:hint="eastAsia"/>
        </w:rPr>
        <w:t>我要办税</w:t>
      </w:r>
      <w:r>
        <w:rPr>
          <w:rFonts w:hint="eastAsia"/>
        </w:rPr>
        <w:t>-</w:t>
      </w:r>
      <w:r>
        <w:rPr>
          <w:rFonts w:hint="eastAsia"/>
        </w:rPr>
        <w:t>其他事项申请</w:t>
      </w:r>
      <w:r>
        <w:rPr>
          <w:rFonts w:hint="eastAsia"/>
        </w:rPr>
        <w:t>-</w:t>
      </w:r>
      <w:r>
        <w:rPr>
          <w:rFonts w:hint="eastAsia"/>
        </w:rPr>
        <w:t>代扣代收代征税款手续费申请】，可主动发起</w:t>
      </w:r>
      <w:r>
        <w:rPr>
          <w:rFonts w:hint="eastAsia"/>
        </w:rPr>
        <w:t>代扣代收代征税款手续费申请；</w:t>
      </w:r>
    </w:p>
    <w:p w:rsidR="007006C7" w:rsidRDefault="00BE4791">
      <w:pPr>
        <w:pStyle w:val="a5"/>
        <w:ind w:firstLineChars="0" w:firstLine="0"/>
      </w:pPr>
      <w:r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114300" distR="114300">
            <wp:extent cx="5318125" cy="3026410"/>
            <wp:effectExtent l="0" t="0" r="6350" b="254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8125" cy="3026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006C7" w:rsidRDefault="00BE4791">
      <w:pPr>
        <w:numPr>
          <w:ilvl w:val="0"/>
          <w:numId w:val="5"/>
        </w:numPr>
        <w:ind w:firstLine="560"/>
      </w:pPr>
      <w:r>
        <w:rPr>
          <w:rFonts w:hint="eastAsia"/>
        </w:rPr>
        <w:t>进入功能，系统自动预填并带出当前纳税人可申请的手续费明细信息。</w:t>
      </w:r>
    </w:p>
    <w:p w:rsidR="007006C7" w:rsidRDefault="00413C98">
      <w:pPr>
        <w:pStyle w:val="a5"/>
        <w:ind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3684494</wp:posOffset>
                </wp:positionH>
                <wp:positionV relativeFrom="paragraph">
                  <wp:posOffset>1277471</wp:posOffset>
                </wp:positionV>
                <wp:extent cx="241450" cy="76200"/>
                <wp:effectExtent l="0" t="0" r="635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5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854B66" id="矩形 5" o:spid="_x0000_s1026" style="position:absolute;left:0;text-align:left;margin-left:290.1pt;margin-top:100.6pt;width:19pt;height: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" fillcolor="white [3212]" stroked="f" strokeweight="1pt"/>
            </w:pict>
          </mc:Fallback>
        </mc:AlternateContent>
      </w:r>
      <w:r w:rsidR="00BE4791">
        <w:rPr>
          <w:noProof/>
        </w:rPr>
        <w:drawing>
          <wp:inline distT="0" distB="0" distL="114300" distR="114300">
            <wp:extent cx="5268595" cy="2997835"/>
            <wp:effectExtent l="0" t="0" r="825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6C7" w:rsidRDefault="00BE4791">
      <w:pPr>
        <w:numPr>
          <w:ilvl w:val="0"/>
          <w:numId w:val="5"/>
        </w:numPr>
        <w:ind w:firstLine="560"/>
      </w:pPr>
      <w:r>
        <w:rPr>
          <w:rFonts w:hint="eastAsia"/>
        </w:rPr>
        <w:t>纳税人选择银行账户信息后（如需新增银行账号，可点击【去办理】按钮前往办理），点击【提交】，提交本次申请。</w:t>
      </w:r>
    </w:p>
    <w:p w:rsidR="007006C7" w:rsidRDefault="00BE4791">
      <w:pPr>
        <w:ind w:firstLineChars="0" w:firstLine="0"/>
      </w:pPr>
      <w:r>
        <w:rPr>
          <w:noProof/>
        </w:rPr>
        <w:lastRenderedPageBreak/>
        <w:drawing>
          <wp:inline distT="0" distB="0" distL="114300" distR="114300">
            <wp:extent cx="5268595" cy="2997835"/>
            <wp:effectExtent l="0" t="0" r="825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6C7" w:rsidRDefault="00BE4791">
      <w:pPr>
        <w:ind w:firstLine="482"/>
        <w:outlineLvl w:val="1"/>
        <w:rPr>
          <w:rFonts w:eastAsia="Times New Roman"/>
          <w:sz w:val="24"/>
        </w:rPr>
      </w:pPr>
      <w:bookmarkStart w:id="0" w:name="_Toc21951_WPSOffice_Level2"/>
      <w:r>
        <w:rPr>
          <w:rFonts w:ascii="宋体" w:hAnsi="宋体" w:hint="eastAsia"/>
          <w:b/>
          <w:sz w:val="24"/>
        </w:rPr>
        <w:t>4.</w:t>
      </w:r>
      <w:r>
        <w:rPr>
          <w:rFonts w:ascii="宋体" w:hAnsi="宋体" w:hint="eastAsia"/>
          <w:b/>
          <w:sz w:val="24"/>
        </w:rPr>
        <w:t>“三代”手续费申请</w:t>
      </w:r>
      <w:r>
        <w:rPr>
          <w:rFonts w:ascii="宋体" w:hAnsi="宋体" w:hint="eastAsia"/>
          <w:b/>
          <w:sz w:val="24"/>
        </w:rPr>
        <w:t>-</w:t>
      </w:r>
      <w:r>
        <w:rPr>
          <w:rFonts w:ascii="宋体" w:hAnsi="宋体" w:hint="eastAsia"/>
          <w:b/>
          <w:sz w:val="24"/>
        </w:rPr>
        <w:t>打印申请说明</w:t>
      </w:r>
      <w:bookmarkEnd w:id="0"/>
    </w:p>
    <w:p w:rsidR="007006C7" w:rsidRDefault="00BE4791">
      <w:pPr>
        <w:pStyle w:val="a"/>
        <w:numPr>
          <w:ilvl w:val="0"/>
          <w:numId w:val="6"/>
        </w:numPr>
        <w:spacing w:before="156" w:after="156"/>
        <w:rPr>
          <w:rFonts w:hint="default"/>
        </w:rPr>
      </w:pPr>
      <w:r>
        <w:t>操作人员进入</w:t>
      </w:r>
      <w:r>
        <w:t>首页</w:t>
      </w:r>
      <w:r>
        <w:t>-</w:t>
      </w:r>
      <w:r>
        <w:t>办税进度及结果信息查询</w:t>
      </w:r>
      <w:r>
        <w:t>-</w:t>
      </w:r>
      <w:r>
        <w:t>办税进度详情页面，选择相应申请事项，点击查看文书</w:t>
      </w:r>
      <w:r>
        <w:t>-</w:t>
      </w:r>
      <w:r>
        <w:t>下载文书进行下载</w:t>
      </w:r>
    </w:p>
    <w:p w:rsidR="007006C7" w:rsidRDefault="00BE4791" w:rsidP="005D3737">
      <w:pPr>
        <w:spacing w:before="156" w:after="156"/>
        <w:ind w:firstLineChars="0" w:firstLine="0"/>
        <w:jc w:val="center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4985385" cy="1784350"/>
            <wp:effectExtent l="0" t="0" r="5715" b="6350"/>
            <wp:docPr id="8" name="图片 8" descr="aeb0a4570428b44a3c3168ec77ff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eb0a4570428b44a3c3168ec77ff857"/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b="22800"/>
                    <a:stretch/>
                  </pic:blipFill>
                  <pic:spPr bwMode="auto">
                    <a:xfrm>
                      <a:off x="0" y="0"/>
                      <a:ext cx="4993052" cy="1787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</w:rPr>
        <w:drawing>
          <wp:inline distT="0" distB="0" distL="114300" distR="114300">
            <wp:extent cx="4959350" cy="2089150"/>
            <wp:effectExtent l="0" t="0" r="0" b="6350"/>
            <wp:docPr id="9" name="图片 9" descr="e2d412adfc6534d226c9b97ca38a0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2d412adfc6534d226c9b97ca38a0eb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2660" r="2949" b="18159"/>
                    <a:stretch/>
                  </pic:blipFill>
                  <pic:spPr bwMode="auto">
                    <a:xfrm>
                      <a:off x="0" y="0"/>
                      <a:ext cx="4959350" cy="208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06C7" w:rsidRDefault="00BE4791" w:rsidP="005D3737">
      <w:pPr>
        <w:spacing w:before="156" w:after="156"/>
        <w:ind w:firstLineChars="0" w:firstLine="0"/>
        <w:jc w:val="center"/>
        <w:rPr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114300" distR="114300">
            <wp:extent cx="4940300" cy="3686668"/>
            <wp:effectExtent l="0" t="0" r="0" b="9525"/>
            <wp:docPr id="13" name="图片 13" descr="f4510c4b758ebe0b64cfc24fa32d2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4510c4b758ebe0b64cfc24fa32d26f"/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l="15228" t="10065" r="12376" b="6617"/>
                    <a:stretch/>
                  </pic:blipFill>
                  <pic:spPr bwMode="auto">
                    <a:xfrm>
                      <a:off x="0" y="0"/>
                      <a:ext cx="4952674" cy="3695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06C7" w:rsidRDefault="00BE4791">
      <w:pPr>
        <w:numPr>
          <w:ilvl w:val="0"/>
          <w:numId w:val="6"/>
        </w:numPr>
        <w:spacing w:before="156" w:after="156"/>
        <w:ind w:firstLineChars="0"/>
        <w:rPr>
          <w:rFonts w:eastAsia="Times New Roman"/>
          <w:sz w:val="24"/>
        </w:rPr>
      </w:pPr>
      <w:r>
        <w:rPr>
          <w:rFonts w:hint="eastAsia"/>
          <w:sz w:val="24"/>
        </w:rPr>
        <w:t>三代手续费申请表下载成功后，点击“打开”。</w:t>
      </w:r>
    </w:p>
    <w:p w:rsidR="007006C7" w:rsidRDefault="00BE4791" w:rsidP="005D3737">
      <w:pPr>
        <w:spacing w:before="156" w:after="156"/>
        <w:ind w:firstLineChars="0" w:firstLine="0"/>
        <w:jc w:val="center"/>
        <w:rPr>
          <w:rFonts w:eastAsia="宋体"/>
          <w:sz w:val="24"/>
        </w:rPr>
      </w:pPr>
      <w:r>
        <w:rPr>
          <w:rFonts w:eastAsia="宋体" w:hint="eastAsia"/>
          <w:noProof/>
          <w:sz w:val="24"/>
        </w:rPr>
        <w:drawing>
          <wp:inline distT="0" distB="0" distL="114300" distR="114300">
            <wp:extent cx="4946156" cy="2959100"/>
            <wp:effectExtent l="0" t="0" r="6985" b="0"/>
            <wp:docPr id="12" name="图片 12" descr="ced1c1d3c83ed7d13439e5dc28993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ed1c1d3c83ed7d13439e5dc289939b"/>
                    <pic:cNvPicPr>
                      <a:picLocks noChangeAspect="1"/>
                    </pic:cNvPicPr>
                  </pic:nvPicPr>
                  <pic:blipFill rotWithShape="1">
                    <a:blip r:embed="rId15"/>
                    <a:srcRect b="17096"/>
                    <a:stretch/>
                  </pic:blipFill>
                  <pic:spPr bwMode="auto">
                    <a:xfrm>
                      <a:off x="0" y="0"/>
                      <a:ext cx="4951258" cy="296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06C7" w:rsidRDefault="00BE4791">
      <w:pPr>
        <w:numPr>
          <w:ilvl w:val="0"/>
          <w:numId w:val="6"/>
        </w:numPr>
        <w:spacing w:before="156" w:after="156"/>
        <w:ind w:firstLineChars="0"/>
        <w:rPr>
          <w:rFonts w:eastAsia="Times New Roman"/>
          <w:sz w:val="24"/>
        </w:rPr>
      </w:pPr>
      <w:r>
        <w:rPr>
          <w:rFonts w:hint="eastAsia"/>
          <w:sz w:val="24"/>
        </w:rPr>
        <w:t>打开“三代”税款手续费申请表后，可查看申请详细信息，加盖申请单位公章，</w:t>
      </w:r>
      <w:bookmarkStart w:id="1" w:name="_GoBack"/>
      <w:bookmarkEnd w:id="1"/>
      <w:r>
        <w:rPr>
          <w:rFonts w:hint="eastAsia"/>
          <w:sz w:val="24"/>
        </w:rPr>
        <w:t>寄送主管税务机关。</w:t>
      </w:r>
    </w:p>
    <w:p w:rsidR="007006C7" w:rsidRDefault="007006C7">
      <w:pPr>
        <w:pStyle w:val="a"/>
        <w:numPr>
          <w:ilvl w:val="0"/>
          <w:numId w:val="0"/>
        </w:numPr>
        <w:spacing w:before="156" w:after="156"/>
        <w:ind w:firstLine="420"/>
        <w:rPr>
          <w:rFonts w:hint="default"/>
        </w:rPr>
      </w:pPr>
    </w:p>
    <w:p w:rsidR="007006C7" w:rsidRPr="00764F16" w:rsidRDefault="00BE4791" w:rsidP="00764F16">
      <w:pPr>
        <w:pStyle w:val="2"/>
        <w:numPr>
          <w:ilvl w:val="0"/>
          <w:numId w:val="3"/>
        </w:numPr>
        <w:ind w:firstLine="560"/>
        <w:rPr>
          <w:rFonts w:ascii="黑体" w:eastAsia="黑体" w:hAnsi="黑体"/>
          <w:b w:val="0"/>
        </w:rPr>
      </w:pPr>
      <w:r w:rsidRPr="00764F16">
        <w:rPr>
          <w:rFonts w:ascii="黑体" w:eastAsia="黑体" w:hAnsi="黑体" w:hint="eastAsia"/>
          <w:b w:val="0"/>
        </w:rPr>
        <w:lastRenderedPageBreak/>
        <w:t>报送资料</w:t>
      </w:r>
    </w:p>
    <w:p w:rsidR="007006C7" w:rsidRDefault="00BE4791">
      <w:pPr>
        <w:ind w:firstLine="560"/>
      </w:pPr>
      <w:r>
        <w:rPr>
          <w:rFonts w:hint="eastAsia"/>
        </w:rPr>
        <w:t>无</w:t>
      </w:r>
    </w:p>
    <w:p w:rsidR="007006C7" w:rsidRPr="00764F16" w:rsidRDefault="00BE4791" w:rsidP="00764F16">
      <w:pPr>
        <w:pStyle w:val="2"/>
        <w:numPr>
          <w:ilvl w:val="0"/>
          <w:numId w:val="3"/>
        </w:numPr>
        <w:ind w:firstLine="560"/>
        <w:rPr>
          <w:rFonts w:ascii="黑体" w:eastAsia="黑体" w:hAnsi="黑体"/>
          <w:b w:val="0"/>
        </w:rPr>
      </w:pPr>
      <w:r w:rsidRPr="00764F16">
        <w:rPr>
          <w:rFonts w:ascii="黑体" w:eastAsia="黑体" w:hAnsi="黑体" w:hint="eastAsia"/>
          <w:b w:val="0"/>
        </w:rPr>
        <w:t>注意事项</w:t>
      </w:r>
    </w:p>
    <w:p w:rsidR="007006C7" w:rsidRDefault="00BE4791">
      <w:pPr>
        <w:ind w:firstLine="560"/>
      </w:pPr>
      <w:r>
        <w:rPr>
          <w:rFonts w:hint="eastAsia"/>
        </w:rPr>
        <w:t>无</w:t>
      </w:r>
    </w:p>
    <w:p w:rsidR="007006C7" w:rsidRPr="00764F16" w:rsidRDefault="00BE4791" w:rsidP="00764F16">
      <w:pPr>
        <w:pStyle w:val="2"/>
        <w:numPr>
          <w:ilvl w:val="0"/>
          <w:numId w:val="3"/>
        </w:numPr>
        <w:ind w:firstLine="560"/>
        <w:rPr>
          <w:rFonts w:ascii="黑体" w:eastAsia="黑体" w:hAnsi="黑体"/>
          <w:b w:val="0"/>
        </w:rPr>
      </w:pPr>
      <w:r w:rsidRPr="00764F16">
        <w:rPr>
          <w:rFonts w:ascii="黑体" w:eastAsia="黑体" w:hAnsi="黑体" w:hint="eastAsia"/>
          <w:b w:val="0"/>
        </w:rPr>
        <w:t>常见问题</w:t>
      </w:r>
    </w:p>
    <w:p w:rsidR="007006C7" w:rsidRDefault="00BE4791">
      <w:pPr>
        <w:numPr>
          <w:ilvl w:val="0"/>
          <w:numId w:val="7"/>
        </w:numPr>
        <w:ind w:firstLine="560"/>
      </w:pPr>
      <w:r>
        <w:rPr>
          <w:rFonts w:hint="eastAsia"/>
        </w:rPr>
        <w:t>纳税人办理【代扣代收代征税款手续费申请】业务需符合哪些条件？</w:t>
      </w:r>
    </w:p>
    <w:p w:rsidR="007006C7" w:rsidRDefault="00BE4791">
      <w:pPr>
        <w:ind w:firstLine="560"/>
      </w:pPr>
      <w:r>
        <w:rPr>
          <w:rFonts w:hint="eastAsia"/>
        </w:rPr>
        <w:t>答：纳税人状态为正常或清算或注销不超过</w:t>
      </w:r>
      <w:r>
        <w:rPr>
          <w:rFonts w:hint="eastAsia"/>
        </w:rPr>
        <w:t>3</w:t>
      </w:r>
      <w:r>
        <w:rPr>
          <w:rFonts w:hint="eastAsia"/>
        </w:rPr>
        <w:t>个月；可信认证级别需要二级及以上；不是严重失信纳税人；上一年度需办理过“三代”业务；当前日期在法定申请手续费期限内；本年度未申请过手续费。</w:t>
      </w:r>
    </w:p>
    <w:p w:rsidR="007006C7" w:rsidRDefault="007006C7">
      <w:pPr>
        <w:ind w:firstLine="560"/>
      </w:pPr>
    </w:p>
    <w:sectPr w:rsidR="00700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8">
      <wne:fci wne:fciName="CenterPara" wne:swArg="0000"/>
    </wne:keymap>
    <wne:keymap wne:kcmPrimary="045A">
      <wne:fci wne:fciName="InsertCaption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791" w:rsidRDefault="00BE4791">
      <w:pPr>
        <w:spacing w:line="240" w:lineRule="auto"/>
        <w:ind w:firstLine="560"/>
      </w:pPr>
      <w:r>
        <w:separator/>
      </w:r>
    </w:p>
  </w:endnote>
  <w:endnote w:type="continuationSeparator" w:id="0">
    <w:p w:rsidR="00BE4791" w:rsidRDefault="00BE4791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791" w:rsidRDefault="00BE4791">
      <w:pPr>
        <w:ind w:firstLine="560"/>
      </w:pPr>
      <w:r>
        <w:separator/>
      </w:r>
    </w:p>
  </w:footnote>
  <w:footnote w:type="continuationSeparator" w:id="0">
    <w:p w:rsidR="00BE4791" w:rsidRDefault="00BE4791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D51561C"/>
    <w:multiLevelType w:val="singleLevel"/>
    <w:tmpl w:val="8D51561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CFCCFD"/>
    <w:multiLevelType w:val="multilevel"/>
    <w:tmpl w:val="D3CFCCFD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宋体" w:hAnsi="Wingdings" w:hint="default"/>
        <w:u w:val="none"/>
      </w:rPr>
    </w:lvl>
    <w:lvl w:ilvl="1">
      <w:start w:val="1"/>
      <w:numFmt w:val="decimal"/>
      <w:lvlText w:val=""/>
      <w:lvlJc w:val="left"/>
      <w:rPr>
        <w:rFonts w:hint="default"/>
        <w:u w:val="none"/>
      </w:rPr>
    </w:lvl>
    <w:lvl w:ilvl="2">
      <w:start w:val="1"/>
      <w:numFmt w:val="decimal"/>
      <w:lvlText w:val=""/>
      <w:lvlJc w:val="left"/>
      <w:rPr>
        <w:rFonts w:hint="default"/>
        <w:u w:val="none"/>
      </w:rPr>
    </w:lvl>
    <w:lvl w:ilvl="3">
      <w:start w:val="1"/>
      <w:numFmt w:val="decimal"/>
      <w:lvlText w:val=""/>
      <w:lvlJc w:val="left"/>
      <w:rPr>
        <w:rFonts w:hint="default"/>
        <w:u w:val="none"/>
      </w:rPr>
    </w:lvl>
    <w:lvl w:ilvl="4">
      <w:start w:val="1"/>
      <w:numFmt w:val="decimal"/>
      <w:lvlText w:val=""/>
      <w:lvlJc w:val="left"/>
      <w:rPr>
        <w:rFonts w:hint="default"/>
        <w:u w:val="none"/>
      </w:rPr>
    </w:lvl>
    <w:lvl w:ilvl="5">
      <w:start w:val="1"/>
      <w:numFmt w:val="decimal"/>
      <w:lvlText w:val=""/>
      <w:lvlJc w:val="left"/>
      <w:rPr>
        <w:rFonts w:hint="default"/>
        <w:u w:val="none"/>
      </w:rPr>
    </w:lvl>
    <w:lvl w:ilvl="6">
      <w:start w:val="1"/>
      <w:numFmt w:val="decimal"/>
      <w:lvlText w:val=""/>
      <w:lvlJc w:val="left"/>
      <w:rPr>
        <w:rFonts w:hint="default"/>
        <w:u w:val="none"/>
      </w:rPr>
    </w:lvl>
    <w:lvl w:ilvl="7">
      <w:start w:val="1"/>
      <w:numFmt w:val="decimal"/>
      <w:lvlText w:val=""/>
      <w:lvlJc w:val="left"/>
      <w:rPr>
        <w:rFonts w:hint="default"/>
        <w:u w:val="none"/>
      </w:rPr>
    </w:lvl>
    <w:lvl w:ilvl="8">
      <w:start w:val="1"/>
      <w:numFmt w:val="decimal"/>
      <w:lvlText w:val=""/>
      <w:lvlJc w:val="left"/>
      <w:rPr>
        <w:rFonts w:hint="default"/>
        <w:u w:val="none"/>
      </w:rPr>
    </w:lvl>
  </w:abstractNum>
  <w:abstractNum w:abstractNumId="2">
    <w:nsid w:val="18BD45DC"/>
    <w:multiLevelType w:val="multilevel"/>
    <w:tmpl w:val="18BD45DC"/>
    <w:lvl w:ilvl="0">
      <w:start w:val="1"/>
      <w:numFmt w:val="decimal"/>
      <w:pStyle w:val="a"/>
      <w:lvlText w:val="%1."/>
      <w:lvlJc w:val="left"/>
      <w:pPr>
        <w:ind w:left="420" w:hanging="420"/>
      </w:pPr>
      <w:rPr>
        <w:rFonts w:ascii="Times New Roman" w:eastAsia="宋体" w:hAnsi="Times New Roman"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eastAsia="宋体" w:hAnsi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eastAsia="宋体" w:hAnsi="Times New Roman" w:hint="default"/>
        <w:u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eastAsia="宋体" w:hAnsi="Times New Roman" w:hint="default"/>
        <w:u w:val="none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eastAsia="宋体" w:hAnsi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eastAsia="宋体" w:hAnsi="Times New Roman" w:hint="default"/>
        <w:u w:val="no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eastAsia="宋体" w:hAnsi="Times New Roman" w:hint="default"/>
        <w:u w:val="none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eastAsia="宋体" w:hAnsi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eastAsia="宋体" w:hAnsi="Times New Roman" w:hint="default"/>
        <w:u w:val="none"/>
      </w:rPr>
    </w:lvl>
  </w:abstractNum>
  <w:abstractNum w:abstractNumId="3">
    <w:nsid w:val="22EC7A0F"/>
    <w:multiLevelType w:val="singleLevel"/>
    <w:tmpl w:val="22EC7A0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29ED613"/>
    <w:multiLevelType w:val="singleLevel"/>
    <w:tmpl w:val="429ED613"/>
    <w:lvl w:ilvl="0">
      <w:start w:val="1"/>
      <w:numFmt w:val="decimal"/>
      <w:suff w:val="nothing"/>
      <w:lvlText w:val="%1、"/>
      <w:lvlJc w:val="left"/>
    </w:lvl>
  </w:abstractNum>
  <w:abstractNum w:abstractNumId="5">
    <w:nsid w:val="69AA0FBD"/>
    <w:multiLevelType w:val="singleLevel"/>
    <w:tmpl w:val="69AA0FBD"/>
    <w:lvl w:ilvl="0">
      <w:start w:val="1"/>
      <w:numFmt w:val="decimal"/>
      <w:suff w:val="nothing"/>
      <w:lvlText w:val="%1、"/>
      <w:lvlJc w:val="left"/>
    </w:lvl>
  </w:abstractNum>
  <w:abstractNum w:abstractNumId="6">
    <w:nsid w:val="723C47C6"/>
    <w:multiLevelType w:val="multilevel"/>
    <w:tmpl w:val="723C47C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3687" w:firstLine="0"/>
      </w:pPr>
      <w:rPr>
        <w:rFonts w:hint="eastAsia"/>
      </w:rPr>
    </w:lvl>
    <w:lvl w:ilvl="4">
      <w:start w:val="1"/>
      <w:numFmt w:val="decimal"/>
      <w:suff w:val="space"/>
      <w:lvlText w:val="%1.%2.%3.%4.%5"/>
      <w:lvlJc w:val="left"/>
      <w:pPr>
        <w:ind w:left="480" w:firstLine="0"/>
      </w:pPr>
      <w:rPr>
        <w:rFonts w:hint="eastAsia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7006C7"/>
    <w:rsid w:val="00413C98"/>
    <w:rsid w:val="005D3737"/>
    <w:rsid w:val="007006C7"/>
    <w:rsid w:val="00764F16"/>
    <w:rsid w:val="00785D1D"/>
    <w:rsid w:val="00BE4791"/>
    <w:rsid w:val="00D47F59"/>
    <w:rsid w:val="11E2421D"/>
    <w:rsid w:val="121F3E0E"/>
    <w:rsid w:val="1B60338D"/>
    <w:rsid w:val="206A094A"/>
    <w:rsid w:val="23A302C6"/>
    <w:rsid w:val="269C5CC0"/>
    <w:rsid w:val="281F6BA9"/>
    <w:rsid w:val="2BDC77C3"/>
    <w:rsid w:val="358E3E53"/>
    <w:rsid w:val="36D80507"/>
    <w:rsid w:val="36E8793D"/>
    <w:rsid w:val="38E940CF"/>
    <w:rsid w:val="3E3C66DE"/>
    <w:rsid w:val="3F1E63F9"/>
    <w:rsid w:val="40553D89"/>
    <w:rsid w:val="43B613B6"/>
    <w:rsid w:val="440271AE"/>
    <w:rsid w:val="4C0849EF"/>
    <w:rsid w:val="64FB113D"/>
    <w:rsid w:val="674978EA"/>
    <w:rsid w:val="6993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65864E6-6FFE-4AE8-8218-0997DC21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pacing w:line="360" w:lineRule="auto"/>
      <w:ind w:firstLineChars="200" w:firstLine="562"/>
      <w:jc w:val="both"/>
    </w:pPr>
    <w:rPr>
      <w:rFonts w:asciiTheme="minorHAnsi" w:eastAsia="仿宋" w:hAnsiTheme="minorHAnsi" w:cstheme="minorBidi"/>
      <w:kern w:val="2"/>
      <w:sz w:val="28"/>
      <w:szCs w:val="24"/>
    </w:rPr>
  </w:style>
  <w:style w:type="paragraph" w:styleId="1">
    <w:name w:val="heading 1"/>
    <w:basedOn w:val="a0"/>
    <w:next w:val="a0"/>
    <w:qFormat/>
    <w:pPr>
      <w:keepNext/>
      <w:keepLines/>
      <w:spacing w:before="340" w:after="330"/>
      <w:jc w:val="center"/>
      <w:outlineLvl w:val="0"/>
    </w:pPr>
    <w:rPr>
      <w:b/>
      <w:kern w:val="44"/>
    </w:rPr>
  </w:style>
  <w:style w:type="paragraph" w:styleId="2">
    <w:name w:val="heading 2"/>
    <w:basedOn w:val="a0"/>
    <w:next w:val="a0"/>
    <w:unhideWhenUsed/>
    <w:qFormat/>
    <w:pPr>
      <w:keepNext/>
      <w:keepLines/>
      <w:spacing w:before="260" w:after="260"/>
      <w:outlineLvl w:val="1"/>
    </w:pPr>
    <w:rPr>
      <w:rFonts w:ascii="Arial" w:hAnsi="Arial"/>
      <w:b/>
    </w:rPr>
  </w:style>
  <w:style w:type="paragraph" w:styleId="4">
    <w:name w:val="heading 4"/>
    <w:basedOn w:val="a0"/>
    <w:next w:val="a1"/>
    <w:uiPriority w:val="9"/>
    <w:unhideWhenUsed/>
    <w:qFormat/>
    <w:pPr>
      <w:keepNext/>
      <w:keepLines/>
      <w:numPr>
        <w:ilvl w:val="3"/>
        <w:numId w:val="1"/>
      </w:numPr>
      <w:spacing w:before="60" w:after="60"/>
      <w:outlineLvl w:val="3"/>
    </w:pPr>
    <w:rPr>
      <w:rFonts w:ascii="Arial" w:eastAsia="黑体" w:hAnsi="Arial" w:cstheme="majorBidi"/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List Paragraph"/>
    <w:basedOn w:val="a0"/>
    <w:uiPriority w:val="34"/>
    <w:qFormat/>
    <w:pPr>
      <w:ind w:firstLine="420"/>
    </w:pPr>
  </w:style>
  <w:style w:type="paragraph" w:styleId="a5">
    <w:name w:val="Body Text"/>
    <w:basedOn w:val="a0"/>
    <w:next w:val="a0"/>
    <w:uiPriority w:val="99"/>
    <w:unhideWhenUsed/>
    <w:qFormat/>
    <w:pPr>
      <w:spacing w:beforeLines="50" w:before="156" w:after="120"/>
      <w:ind w:firstLine="200"/>
    </w:pPr>
    <w:rPr>
      <w:color w:val="000000"/>
      <w:szCs w:val="22"/>
    </w:rPr>
  </w:style>
  <w:style w:type="table" w:styleId="a6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文档-正文"/>
    <w:basedOn w:val="a0"/>
    <w:qFormat/>
    <w:pPr>
      <w:spacing w:before="56" w:after="113"/>
      <w:ind w:firstLine="200"/>
      <w:jc w:val="left"/>
    </w:pPr>
    <w:rPr>
      <w:rFonts w:ascii="Arial" w:hAnsi="Arial" w:cs="Arial"/>
      <w:bCs/>
      <w:szCs w:val="20"/>
    </w:rPr>
  </w:style>
  <w:style w:type="paragraph" w:customStyle="1" w:styleId="a">
    <w:name w:val="列表文字"/>
    <w:basedOn w:val="a0"/>
    <w:uiPriority w:val="99"/>
    <w:unhideWhenUsed/>
    <w:qFormat/>
    <w:pPr>
      <w:numPr>
        <w:numId w:val="2"/>
      </w:numPr>
      <w:adjustRightInd w:val="0"/>
      <w:ind w:firstLineChars="0" w:firstLine="0"/>
      <w:jc w:val="left"/>
    </w:pPr>
    <w:rPr>
      <w:rFonts w:ascii="宋体" w:hAnsi="宋体" w:hint="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</Words>
  <Characters>697</Characters>
  <Application>Microsoft Office Word</Application>
  <DocSecurity>0</DocSecurity>
  <Lines>5</Lines>
  <Paragraphs>1</Paragraphs>
  <ScaleCrop>false</ScaleCrop>
  <Company>微软中国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16192</dc:creator>
  <cp:lastModifiedBy>微软用户</cp:lastModifiedBy>
  <cp:revision>2</cp:revision>
  <dcterms:created xsi:type="dcterms:W3CDTF">2025-02-24T02:19:00Z</dcterms:created>
  <dcterms:modified xsi:type="dcterms:W3CDTF">2025-02-24T02:19:00Z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AF00CB909EC043FCA3F77BDF46DD4651_13</vt:lpwstr>
  </property>
  <property fmtid="{D5CDD505-2E9C-101B-9397-08002B2CF9AE}" pid="4" name="KSOTemplateDocerSaveRecord">
    <vt:lpwstr>eyJoZGlkIjoiN2I2YTNjYzIwNjBlOGY3MDFiNmNiOTkxY2ZhNmIzNTciLCJ1c2VySWQiOiI0NDAxMjY2NDkifQ==</vt:lpwstr>
  </property>
</Properties>
</file>