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before="143" w:line="220" w:lineRule="auto"/>
        <w:ind w:left="5235"/>
        <w:outlineLvl w:val="0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5"/>
          <w:sz w:val="44"/>
          <w:szCs w:val="44"/>
        </w:rPr>
        <w:t>应追回已退（免）税款明细表</w:t>
      </w:r>
    </w:p>
    <w:p>
      <w:pPr>
        <w:spacing w:line="274" w:lineRule="auto"/>
        <w:rPr>
          <w:rFonts w:ascii="Arial"/>
          <w:sz w:val="21"/>
        </w:rPr>
      </w:pPr>
    </w:p>
    <w:p>
      <w:pPr>
        <w:spacing w:before="78" w:line="220" w:lineRule="auto"/>
        <w:ind w:left="1036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编码:ZH35010320250032</w:t>
      </w:r>
    </w:p>
    <w:p>
      <w:pPr>
        <w:spacing w:before="25" w:line="217" w:lineRule="auto"/>
        <w:ind w:left="112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统一社会信用代码/纳税人识号:91350103MA351NUF9T</w:t>
      </w:r>
    </w:p>
    <w:p>
      <w:pPr>
        <w:spacing w:line="261" w:lineRule="auto"/>
        <w:rPr>
          <w:rFonts w:ascii="Arial"/>
          <w:sz w:val="21"/>
        </w:rPr>
      </w:pPr>
    </w:p>
    <w:tbl>
      <w:tblPr>
        <w:tblStyle w:val="4"/>
        <w:tblpPr w:leftFromText="180" w:rightFromText="180" w:vertAnchor="text" w:horzAnchor="page" w:tblpX="337" w:tblpY="551"/>
        <w:tblOverlap w:val="never"/>
        <w:tblW w:w="1606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9"/>
        <w:gridCol w:w="1067"/>
        <w:gridCol w:w="666"/>
        <w:gridCol w:w="801"/>
        <w:gridCol w:w="1237"/>
        <w:gridCol w:w="1338"/>
        <w:gridCol w:w="1312"/>
        <w:gridCol w:w="1350"/>
        <w:gridCol w:w="1338"/>
        <w:gridCol w:w="1787"/>
        <w:gridCol w:w="1075"/>
        <w:gridCol w:w="1288"/>
        <w:gridCol w:w="199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250" w:hRule="atLeast"/>
        </w:trPr>
        <w:tc>
          <w:tcPr>
            <w:tcW w:w="819" w:type="dxa"/>
            <w:vAlign w:val="top"/>
          </w:tcPr>
          <w:p>
            <w:pPr>
              <w:pStyle w:val="5"/>
              <w:spacing w:line="424" w:lineRule="auto"/>
            </w:pPr>
          </w:p>
          <w:p>
            <w:pPr>
              <w:spacing w:before="78" w:line="222" w:lineRule="auto"/>
              <w:ind w:left="1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序号</w:t>
            </w:r>
          </w:p>
        </w:tc>
        <w:tc>
          <w:tcPr>
            <w:tcW w:w="1067" w:type="dxa"/>
            <w:vAlign w:val="top"/>
          </w:tcPr>
          <w:p>
            <w:pPr>
              <w:pStyle w:val="5"/>
              <w:spacing w:line="271" w:lineRule="auto"/>
            </w:pPr>
          </w:p>
          <w:p>
            <w:pPr>
              <w:spacing w:before="78" w:line="242" w:lineRule="auto"/>
              <w:ind w:left="293" w:right="173" w:hanging="9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4"/>
                <w:sz w:val="24"/>
                <w:szCs w:val="24"/>
              </w:rPr>
              <w:t>申报所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属期</w:t>
            </w:r>
          </w:p>
        </w:tc>
        <w:tc>
          <w:tcPr>
            <w:tcW w:w="666" w:type="dxa"/>
            <w:textDirection w:val="tbRlV"/>
            <w:vAlign w:val="top"/>
          </w:tcPr>
          <w:p>
            <w:pPr>
              <w:spacing w:before="212" w:line="202" w:lineRule="auto"/>
              <w:ind w:left="3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position w:val="1"/>
                <w:sz w:val="24"/>
                <w:szCs w:val="24"/>
              </w:rPr>
              <w:t>申</w:t>
            </w:r>
            <w:r>
              <w:rPr>
                <w:rFonts w:ascii="宋体" w:hAnsi="宋体" w:eastAsia="宋体" w:cs="宋体"/>
                <w:spacing w:val="-4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>报</w:t>
            </w:r>
            <w:r>
              <w:rPr>
                <w:rFonts w:ascii="宋体" w:hAnsi="宋体" w:eastAsia="宋体" w:cs="宋体"/>
                <w:spacing w:val="-4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>批</w:t>
            </w:r>
            <w:r>
              <w:rPr>
                <w:rFonts w:ascii="宋体" w:hAnsi="宋体" w:eastAsia="宋体" w:cs="宋体"/>
                <w:spacing w:val="-4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>次</w:t>
            </w:r>
          </w:p>
        </w:tc>
        <w:tc>
          <w:tcPr>
            <w:tcW w:w="801" w:type="dxa"/>
            <w:vAlign w:val="top"/>
          </w:tcPr>
          <w:p>
            <w:pPr>
              <w:pStyle w:val="5"/>
              <w:spacing w:line="425" w:lineRule="auto"/>
            </w:pPr>
          </w:p>
          <w:p>
            <w:pPr>
              <w:spacing w:before="78" w:line="221" w:lineRule="auto"/>
              <w:ind w:left="2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关联号</w:t>
            </w:r>
          </w:p>
        </w:tc>
        <w:tc>
          <w:tcPr>
            <w:tcW w:w="1237" w:type="dxa"/>
            <w:vAlign w:val="top"/>
          </w:tcPr>
          <w:p>
            <w:pPr>
              <w:pStyle w:val="5"/>
              <w:spacing w:line="425" w:lineRule="auto"/>
            </w:pPr>
          </w:p>
          <w:p>
            <w:pPr>
              <w:spacing w:before="78" w:line="220" w:lineRule="auto"/>
              <w:ind w:left="18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报关单号</w:t>
            </w:r>
          </w:p>
        </w:tc>
        <w:tc>
          <w:tcPr>
            <w:tcW w:w="1338" w:type="dxa"/>
            <w:vAlign w:val="top"/>
          </w:tcPr>
          <w:p>
            <w:pPr>
              <w:pStyle w:val="5"/>
              <w:spacing w:line="425" w:lineRule="auto"/>
            </w:pPr>
          </w:p>
          <w:p>
            <w:pPr>
              <w:spacing w:before="78" w:line="220" w:lineRule="auto"/>
              <w:ind w:left="20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申报序号</w:t>
            </w:r>
          </w:p>
        </w:tc>
        <w:tc>
          <w:tcPr>
            <w:tcW w:w="1312" w:type="dxa"/>
            <w:vAlign w:val="top"/>
          </w:tcPr>
          <w:p>
            <w:pPr>
              <w:pStyle w:val="5"/>
              <w:spacing w:line="270" w:lineRule="auto"/>
            </w:pPr>
          </w:p>
          <w:p>
            <w:pPr>
              <w:spacing w:before="78" w:line="220" w:lineRule="auto"/>
              <w:ind w:left="17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进项凭证</w:t>
            </w:r>
          </w:p>
          <w:p>
            <w:pPr>
              <w:spacing w:before="25" w:line="222" w:lineRule="auto"/>
              <w:ind w:left="54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号</w:t>
            </w:r>
          </w:p>
        </w:tc>
        <w:tc>
          <w:tcPr>
            <w:tcW w:w="1350" w:type="dxa"/>
            <w:vAlign w:val="top"/>
          </w:tcPr>
          <w:p>
            <w:pPr>
              <w:pStyle w:val="5"/>
              <w:spacing w:line="270" w:lineRule="auto"/>
            </w:pPr>
          </w:p>
          <w:p>
            <w:pPr>
              <w:spacing w:before="78" w:line="221" w:lineRule="auto"/>
              <w:ind w:left="13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5"/>
                <w:sz w:val="24"/>
                <w:szCs w:val="24"/>
              </w:rPr>
              <w:t>已退（免）税</w:t>
            </w:r>
          </w:p>
          <w:p>
            <w:pPr>
              <w:spacing w:before="24" w:line="222" w:lineRule="auto"/>
              <w:ind w:left="68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款</w:t>
            </w:r>
          </w:p>
        </w:tc>
        <w:tc>
          <w:tcPr>
            <w:tcW w:w="1338" w:type="dxa"/>
            <w:vAlign w:val="top"/>
          </w:tcPr>
          <w:p>
            <w:pPr>
              <w:pStyle w:val="5"/>
              <w:spacing w:line="270" w:lineRule="auto"/>
            </w:pPr>
          </w:p>
          <w:p>
            <w:pPr>
              <w:spacing w:before="78" w:line="222" w:lineRule="auto"/>
              <w:ind w:left="25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应追回退</w:t>
            </w:r>
          </w:p>
          <w:p>
            <w:pPr>
              <w:spacing w:before="22" w:line="221" w:lineRule="auto"/>
              <w:ind w:left="14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（免）税款</w:t>
            </w:r>
          </w:p>
        </w:tc>
        <w:tc>
          <w:tcPr>
            <w:tcW w:w="1787" w:type="dxa"/>
            <w:vAlign w:val="top"/>
          </w:tcPr>
          <w:p>
            <w:pPr>
              <w:spacing w:before="193" w:line="224" w:lineRule="auto"/>
              <w:ind w:left="29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追回已退</w:t>
            </w:r>
          </w:p>
          <w:p>
            <w:pPr>
              <w:spacing w:before="20" w:line="221" w:lineRule="auto"/>
              <w:ind w:left="17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（免）税原</w:t>
            </w:r>
          </w:p>
          <w:p>
            <w:pPr>
              <w:spacing w:before="24" w:line="219" w:lineRule="auto"/>
              <w:ind w:left="43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因代码</w:t>
            </w:r>
          </w:p>
        </w:tc>
        <w:tc>
          <w:tcPr>
            <w:tcW w:w="1075" w:type="dxa"/>
            <w:vAlign w:val="top"/>
          </w:tcPr>
          <w:p>
            <w:pPr>
              <w:spacing w:before="193" w:line="221" w:lineRule="auto"/>
              <w:ind w:left="1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应冲抵退</w:t>
            </w:r>
          </w:p>
          <w:p>
            <w:pPr>
              <w:spacing w:before="24" w:line="221" w:lineRule="auto"/>
              <w:ind w:left="16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（免）税</w:t>
            </w:r>
          </w:p>
          <w:p>
            <w:pPr>
              <w:spacing w:before="24" w:line="222" w:lineRule="auto"/>
              <w:ind w:left="5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款</w:t>
            </w:r>
          </w:p>
        </w:tc>
        <w:tc>
          <w:tcPr>
            <w:tcW w:w="1288" w:type="dxa"/>
            <w:vAlign w:val="top"/>
          </w:tcPr>
          <w:p>
            <w:pPr>
              <w:pStyle w:val="5"/>
              <w:spacing w:line="270" w:lineRule="auto"/>
            </w:pPr>
          </w:p>
          <w:p>
            <w:pPr>
              <w:spacing w:before="78" w:line="220" w:lineRule="auto"/>
              <w:ind w:left="2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应补缴退</w:t>
            </w:r>
          </w:p>
          <w:p>
            <w:pPr>
              <w:spacing w:before="25" w:line="221" w:lineRule="auto"/>
              <w:ind w:left="12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（免）税款</w:t>
            </w:r>
          </w:p>
        </w:tc>
        <w:tc>
          <w:tcPr>
            <w:tcW w:w="1991" w:type="dxa"/>
            <w:vAlign w:val="top"/>
          </w:tcPr>
          <w:p>
            <w:pPr>
              <w:pStyle w:val="5"/>
              <w:spacing w:line="424" w:lineRule="auto"/>
            </w:pPr>
          </w:p>
          <w:p>
            <w:pPr>
              <w:spacing w:before="78" w:line="222" w:lineRule="auto"/>
              <w:ind w:left="30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3" w:hRule="atLeast"/>
        </w:trPr>
        <w:tc>
          <w:tcPr>
            <w:tcW w:w="819" w:type="dxa"/>
            <w:vAlign w:val="top"/>
          </w:tcPr>
          <w:p>
            <w:pPr>
              <w:pStyle w:val="5"/>
              <w:spacing w:line="325" w:lineRule="auto"/>
            </w:pPr>
          </w:p>
          <w:p>
            <w:pPr>
              <w:pStyle w:val="5"/>
              <w:spacing w:line="326" w:lineRule="auto"/>
            </w:pPr>
          </w:p>
          <w:p>
            <w:pPr>
              <w:spacing w:before="64" w:line="179" w:lineRule="auto"/>
              <w:ind w:left="114"/>
              <w:rPr>
                <w:rFonts w:hint="eastAsia" w:ascii="Calibri" w:hAnsi="Calibri" w:eastAsia="宋体" w:cs="Calibri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宋体" w:cs="Calibri"/>
                <w:sz w:val="21"/>
                <w:szCs w:val="21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1067" w:type="dxa"/>
            <w:vAlign w:val="top"/>
          </w:tcPr>
          <w:p>
            <w:pPr>
              <w:pStyle w:val="5"/>
              <w:spacing w:line="325" w:lineRule="auto"/>
            </w:pPr>
          </w:p>
          <w:p>
            <w:pPr>
              <w:pStyle w:val="5"/>
              <w:spacing w:line="326" w:lineRule="auto"/>
            </w:pPr>
          </w:p>
          <w:p>
            <w:pPr>
              <w:spacing w:before="64" w:line="179" w:lineRule="auto"/>
              <w:ind w:left="109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pacing w:val="-2"/>
                <w:sz w:val="21"/>
                <w:szCs w:val="21"/>
              </w:rPr>
              <w:t>2022-12</w:t>
            </w:r>
          </w:p>
        </w:tc>
        <w:tc>
          <w:tcPr>
            <w:tcW w:w="666" w:type="dxa"/>
            <w:vAlign w:val="top"/>
          </w:tcPr>
          <w:p>
            <w:pPr>
              <w:pStyle w:val="5"/>
              <w:spacing w:line="325" w:lineRule="auto"/>
            </w:pPr>
          </w:p>
          <w:p>
            <w:pPr>
              <w:pStyle w:val="5"/>
              <w:spacing w:line="326" w:lineRule="auto"/>
            </w:pPr>
          </w:p>
          <w:p>
            <w:pPr>
              <w:spacing w:before="64" w:line="179" w:lineRule="auto"/>
              <w:ind w:left="105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pacing w:val="-2"/>
                <w:sz w:val="21"/>
                <w:szCs w:val="21"/>
              </w:rPr>
              <w:t>001</w:t>
            </w:r>
          </w:p>
        </w:tc>
        <w:tc>
          <w:tcPr>
            <w:tcW w:w="801" w:type="dxa"/>
            <w:vAlign w:val="top"/>
          </w:tcPr>
          <w:p>
            <w:pPr>
              <w:pStyle w:val="5"/>
            </w:pPr>
          </w:p>
        </w:tc>
        <w:tc>
          <w:tcPr>
            <w:tcW w:w="1237" w:type="dxa"/>
            <w:vAlign w:val="top"/>
          </w:tcPr>
          <w:p>
            <w:pPr>
              <w:pStyle w:val="5"/>
            </w:pPr>
          </w:p>
        </w:tc>
        <w:tc>
          <w:tcPr>
            <w:tcW w:w="1338" w:type="dxa"/>
            <w:vAlign w:val="top"/>
          </w:tcPr>
          <w:p>
            <w:pPr>
              <w:pStyle w:val="5"/>
            </w:pPr>
          </w:p>
        </w:tc>
        <w:tc>
          <w:tcPr>
            <w:tcW w:w="1312" w:type="dxa"/>
            <w:vAlign w:val="top"/>
          </w:tcPr>
          <w:p>
            <w:pPr>
              <w:pStyle w:val="5"/>
            </w:pPr>
          </w:p>
        </w:tc>
        <w:tc>
          <w:tcPr>
            <w:tcW w:w="1350" w:type="dxa"/>
            <w:vAlign w:val="top"/>
          </w:tcPr>
          <w:p>
            <w:pPr>
              <w:pStyle w:val="5"/>
              <w:spacing w:line="325" w:lineRule="auto"/>
            </w:pPr>
          </w:p>
          <w:p>
            <w:pPr>
              <w:pStyle w:val="5"/>
              <w:spacing w:line="326" w:lineRule="auto"/>
            </w:pPr>
          </w:p>
          <w:p>
            <w:pPr>
              <w:spacing w:before="64" w:line="179" w:lineRule="auto"/>
              <w:ind w:left="119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pacing w:val="-2"/>
                <w:sz w:val="21"/>
                <w:szCs w:val="21"/>
              </w:rPr>
              <w:t>1362091.27</w:t>
            </w:r>
          </w:p>
        </w:tc>
        <w:tc>
          <w:tcPr>
            <w:tcW w:w="1338" w:type="dxa"/>
            <w:vAlign w:val="top"/>
          </w:tcPr>
          <w:p>
            <w:pPr>
              <w:pStyle w:val="5"/>
              <w:spacing w:line="325" w:lineRule="auto"/>
            </w:pPr>
          </w:p>
          <w:p>
            <w:pPr>
              <w:pStyle w:val="5"/>
              <w:spacing w:line="326" w:lineRule="auto"/>
            </w:pPr>
          </w:p>
          <w:p>
            <w:pPr>
              <w:spacing w:before="64" w:line="179" w:lineRule="auto"/>
              <w:ind w:left="120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pacing w:val="-2"/>
                <w:sz w:val="21"/>
                <w:szCs w:val="21"/>
              </w:rPr>
              <w:t>1362091.27</w:t>
            </w:r>
          </w:p>
        </w:tc>
        <w:tc>
          <w:tcPr>
            <w:tcW w:w="1787" w:type="dxa"/>
            <w:vAlign w:val="top"/>
          </w:tcPr>
          <w:p>
            <w:pPr>
              <w:spacing w:before="55" w:line="220" w:lineRule="auto"/>
              <w:ind w:left="1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提供的增值税</w:t>
            </w:r>
          </w:p>
          <w:p>
            <w:pPr>
              <w:spacing w:before="62" w:line="219" w:lineRule="auto"/>
              <w:ind w:left="1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专用发票、海</w:t>
            </w:r>
          </w:p>
          <w:p>
            <w:pPr>
              <w:spacing w:before="63" w:line="220" w:lineRule="auto"/>
              <w:ind w:left="11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关进口增值税</w:t>
            </w:r>
          </w:p>
          <w:p>
            <w:pPr>
              <w:spacing w:before="61" w:line="219" w:lineRule="auto"/>
              <w:ind w:left="1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专用缴款书等</w:t>
            </w:r>
          </w:p>
          <w:p>
            <w:pPr>
              <w:spacing w:before="63" w:line="218" w:lineRule="auto"/>
              <w:ind w:left="110"/>
              <w:rPr>
                <w:rFonts w:ascii="宋体" w:hAnsi="宋体" w:eastAsia="宋体" w:cs="宋体"/>
                <w:spacing w:val="-1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进货凭证为虚</w:t>
            </w:r>
          </w:p>
          <w:p>
            <w:pPr>
              <w:spacing w:before="63" w:line="218" w:lineRule="auto"/>
              <w:ind w:left="110"/>
              <w:rPr>
                <w:rFonts w:ascii="宋体" w:hAnsi="宋体" w:eastAsia="宋体" w:cs="宋体"/>
                <w:spacing w:val="-1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开或伪造。</w:t>
            </w:r>
          </w:p>
        </w:tc>
        <w:tc>
          <w:tcPr>
            <w:tcW w:w="1075" w:type="dxa"/>
            <w:vAlign w:val="top"/>
          </w:tcPr>
          <w:p>
            <w:pPr>
              <w:pStyle w:val="5"/>
              <w:spacing w:line="325" w:lineRule="auto"/>
            </w:pPr>
          </w:p>
          <w:p>
            <w:pPr>
              <w:pStyle w:val="5"/>
              <w:spacing w:line="326" w:lineRule="auto"/>
            </w:pPr>
          </w:p>
          <w:p>
            <w:pPr>
              <w:spacing w:before="64" w:line="179" w:lineRule="auto"/>
              <w:ind w:left="112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</w:rPr>
              <w:t>0</w:t>
            </w:r>
          </w:p>
        </w:tc>
        <w:tc>
          <w:tcPr>
            <w:tcW w:w="1288" w:type="dxa"/>
            <w:vAlign w:val="top"/>
          </w:tcPr>
          <w:p>
            <w:pPr>
              <w:pStyle w:val="5"/>
              <w:spacing w:line="325" w:lineRule="auto"/>
            </w:pPr>
          </w:p>
          <w:p>
            <w:pPr>
              <w:pStyle w:val="5"/>
              <w:spacing w:line="326" w:lineRule="auto"/>
            </w:pPr>
          </w:p>
          <w:p>
            <w:pPr>
              <w:spacing w:before="64" w:line="179" w:lineRule="auto"/>
              <w:ind w:left="123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pacing w:val="-2"/>
                <w:sz w:val="21"/>
                <w:szCs w:val="21"/>
              </w:rPr>
              <w:t>1362091.27</w:t>
            </w:r>
          </w:p>
        </w:tc>
        <w:tc>
          <w:tcPr>
            <w:tcW w:w="1991" w:type="dxa"/>
            <w:vAlign w:val="top"/>
          </w:tcPr>
          <w:p>
            <w:pPr>
              <w:spacing w:before="56" w:line="274" w:lineRule="auto"/>
              <w:ind w:left="114" w:right="8" w:firstLine="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3"/>
                <w:sz w:val="21"/>
                <w:szCs w:val="21"/>
              </w:rPr>
              <w:t>复函类型：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存在不予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退（免）</w:t>
            </w:r>
          </w:p>
          <w:p>
            <w:pPr>
              <w:spacing w:before="61" w:line="246" w:lineRule="auto"/>
              <w:ind w:left="120" w:right="8" w:hanging="6"/>
              <w:rPr>
                <w:rFonts w:ascii="宋体" w:hAnsi="宋体" w:eastAsia="宋体" w:cs="宋体"/>
                <w:spacing w:val="-23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税发票，</w:t>
            </w:r>
            <w:r>
              <w:rPr>
                <w:rFonts w:ascii="宋体" w:hAnsi="宋体" w:eastAsia="宋体" w:cs="宋体"/>
                <w:spacing w:val="-23"/>
                <w:sz w:val="21"/>
                <w:szCs w:val="21"/>
              </w:rPr>
              <w:t>复函编号：</w:t>
            </w:r>
          </w:p>
          <w:p>
            <w:pPr>
              <w:spacing w:before="92" w:line="179" w:lineRule="auto"/>
              <w:ind w:left="117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pacing w:val="-2"/>
                <w:sz w:val="21"/>
                <w:szCs w:val="21"/>
              </w:rPr>
              <w:t>33609220</w:t>
            </w:r>
          </w:p>
          <w:p>
            <w:pPr>
              <w:spacing w:before="120" w:line="179" w:lineRule="auto"/>
              <w:ind w:left="114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pacing w:val="-1"/>
                <w:sz w:val="21"/>
                <w:szCs w:val="21"/>
              </w:rPr>
              <w:t>02025080</w:t>
            </w:r>
          </w:p>
          <w:p>
            <w:pPr>
              <w:spacing w:before="61" w:line="246" w:lineRule="auto"/>
              <w:ind w:left="120" w:right="8" w:hanging="6"/>
              <w:rPr>
                <w:rFonts w:hint="eastAsia" w:ascii="宋体" w:hAnsi="宋体" w:eastAsia="宋体" w:cs="宋体"/>
                <w:spacing w:val="-23"/>
                <w:sz w:val="21"/>
                <w:szCs w:val="21"/>
                <w:lang w:val="en-US" w:eastAsia="zh-CN"/>
              </w:rPr>
            </w:pPr>
            <w:r>
              <w:rPr>
                <w:rFonts w:ascii="Calibri" w:hAnsi="Calibri" w:eastAsia="Calibri" w:cs="Calibri"/>
                <w:spacing w:val="-2"/>
                <w:sz w:val="21"/>
                <w:szCs w:val="21"/>
              </w:rPr>
              <w:t>8004</w:t>
            </w:r>
            <w:r>
              <w:rPr>
                <w:rFonts w:hint="eastAsia" w:ascii="Calibri" w:hAnsi="Calibri" w:eastAsia="宋体" w:cs="Calibri"/>
                <w:spacing w:val="-2"/>
                <w:sz w:val="21"/>
                <w:szCs w:val="21"/>
                <w:lang w:val="en-US" w:eastAsia="zh-CN"/>
              </w:rPr>
              <w:t>9</w:t>
            </w:r>
          </w:p>
        </w:tc>
      </w:tr>
    </w:tbl>
    <w:p>
      <w:pPr>
        <w:spacing w:before="78" w:line="242" w:lineRule="auto"/>
        <w:ind w:left="1123" w:right="1108" w:hanging="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1"/>
          <w:sz w:val="24"/>
          <w:szCs w:val="24"/>
        </w:rPr>
        <w:t xml:space="preserve">纳税人名称:福州联商茂贸易有限责任公司                            </w:t>
      </w:r>
      <w:r>
        <w:rPr>
          <w:rFonts w:ascii="宋体" w:hAnsi="宋体" w:eastAsia="宋体" w:cs="宋体"/>
          <w:sz w:val="24"/>
          <w:szCs w:val="24"/>
        </w:rPr>
        <w:t xml:space="preserve">                                    金额单位：元</w:t>
      </w:r>
    </w:p>
    <w:p>
      <w:pPr>
        <w:spacing w:before="28"/>
      </w:pPr>
    </w:p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430" w:bottom="0" w:left="329" w:header="0" w:footer="0" w:gutter="0"/>
          <w:cols w:space="720" w:num="1"/>
        </w:sectPr>
      </w:pPr>
    </w:p>
    <w:p>
      <w:pPr>
        <w:spacing w:before="21"/>
      </w:pPr>
    </w:p>
    <w:p>
      <w:pPr>
        <w:spacing w:before="21"/>
      </w:pPr>
    </w:p>
    <w:p>
      <w:pPr>
        <w:spacing w:before="21"/>
      </w:pPr>
    </w:p>
    <w:p>
      <w:pPr>
        <w:rPr>
          <w:rFonts w:ascii="Arial"/>
          <w:sz w:val="21"/>
        </w:rPr>
      </w:pPr>
    </w:p>
    <w:sectPr>
      <w:pgSz w:w="16839" w:h="11906"/>
      <w:pgMar w:top="1012" w:right="430" w:bottom="0" w:left="329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6297EAA"/>
    <w:rsid w:val="3F5627FD"/>
    <w:rsid w:val="481F65BF"/>
    <w:rsid w:val="4DC763B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ScaleCrop>false</ScaleCrop>
  <LinksUpToDate>false</LinksUpToDate>
  <Application>WPS Office_11.8.2.10158_F1E327BC-269C-435d-A152-05C5408002CA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2025-09-24T15:04:00Z</dcterms:created>
  <dc:creator>微软用户</dc:creator>
  <cp:lastModifiedBy>苏东萍</cp:lastModifiedBy>
  <dcterms:modified xsi:type="dcterms:W3CDTF">2025-09-29T08:13:00Z</dcterms:modified>
  <dc:title>3423360005384317AD705C7EFA89F0C8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2025-09-24T15:01:30Z</vt:filetime>
  </property>
  <property fmtid="{D5CDD505-2E9C-101B-9397-08002B2CF9AE}" pid="4" name="KSOProductBuildVer">
    <vt:lpwstr>2052-11.8.2.10158</vt:lpwstr>
  </property>
</Properties>
</file>