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108" w:type="dxa"/>
        <w:tblLook w:val="04A0"/>
      </w:tblPr>
      <w:tblGrid>
        <w:gridCol w:w="709"/>
        <w:gridCol w:w="1559"/>
        <w:gridCol w:w="1701"/>
        <w:gridCol w:w="4395"/>
      </w:tblGrid>
      <w:tr w:rsidR="006307C9" w:rsidRPr="00A23F19" w:rsidTr="0045106E">
        <w:trPr>
          <w:trHeight w:val="645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5"/>
                <w:szCs w:val="45"/>
              </w:rPr>
            </w:pPr>
            <w:r w:rsidRPr="00A23F1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5"/>
                <w:szCs w:val="45"/>
              </w:rPr>
              <w:t>办税事项目录及编码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94F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94F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事项编号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事项名称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信息报告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1.1.1—001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一照一码户登记信息确认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228600</wp:posOffset>
                  </wp:positionV>
                  <wp:extent cx="28575" cy="28575"/>
                  <wp:effectExtent l="0" t="0" r="0" b="0"/>
                  <wp:wrapNone/>
                  <wp:docPr id="95" name="图片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20" descr="http://81.12.72.212/bsfw/bszn_172/bssxmljbm/201806/W020180614369959111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1.1.2—002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6E" w:rsidRPr="0045106E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两证整合个体工商户登记信息确认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1.1.3—003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一照一码户信息变更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1.1.4—004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两证整合个体工商户信息变更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1.1.5—005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纳税人（扣缴义务人）身份信息报告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1.1.6—006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自然人自主报告身份信息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1.1.7—007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扣缴义务人报告自然人身份信息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1.1.8—008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解除相关人员关联关系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1.1.9—009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税务证件增补发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1.2.1—010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存款账户账号报告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1.2.2—011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财务会计制度及核算软件备案报告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1.2.3—012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银税三方（委托）划缴协议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1.3.1—013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跨区域涉税事项报告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1.3.2—014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跨区域涉税事项报验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1.3.3—015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跨区域涉税事项信息反馈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1.4.1—016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增值税一般纳税人登记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1.4.2—017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选择按小规模纳税人纳税的情况说明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1.4.3—018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一般纳税人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转登记</w:t>
            </w:r>
            <w:proofErr w:type="gramEnd"/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1.4.4—019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货物运输业小规模纳税人异地代开增值税专用发票备案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1.4.5—020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增值税适用加计抵减政策声明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1.4.6—021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农产品增值税进项税额扣除标准备案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1.4.7—022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软件和集成电路产业企业所得税优惠事项资料报告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1.4.8—023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软件产品增值税即征即退进项分摊方式资料报送与信息报告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1.5.1—024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欠税人处置不动产或大额资产报告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1.5.2—025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纳税人合并分立情况报告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1.5.3—026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停业登记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1.5.4—027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复业登记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1.5.5—028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个人所得税递延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1.5.6—029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科技成果转化暂不征收个人所得税备案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1.5.7—030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个人所得税分期缴纳报告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1.5.8—031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个人所得税抵扣情况报告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1.5.9—032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合伙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制创业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投资企业单一投资基金核算方式报告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1.5.10—033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企业所得税汇总纳税信息报告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1.5.11—034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核定征收企业所得税重大变化报告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1.5.12—035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综合税源信息报告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1.5.13—036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增量房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房源信息报告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1.5.14—037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建筑业项目报告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1.5.15—038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注销建筑业项目报告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1.5.16—039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不动产项目报告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1.5.17—040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注销不动产项目报告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1.5.18—041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房地产税收一体化信息报告     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1.5.19—042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税收统计调查数据采集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发票办理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2.1.1—043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企业印制发票审批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2.2.1—044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发票票种核定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2.2.2—045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印制有本单位名称发票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2.2.3—046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增值税专用发票（增值税税控系统）最高开票限额审批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2.2.4—047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发票领用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2.2.5—048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发票验（交）旧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2.2.6—049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发票缴销                    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2.2.7—050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增值税税控系统专用设备初始发行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2.2.8—051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增值税税控系统专用设备变更发行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2.2.9—052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增值税税控系统专用设备注销发行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2.3.1—053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代开增值税专用发票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2.3.2—054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代开增值税普通发票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2.3.3—055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代开发票作废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2.4.1—056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存根联数据采集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2.4.2—057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红字增值税专用发票开具申请      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2.4.3—058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发票遗失、损毁报告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2.4.4—059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临时开票权限办理    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2.5.1—060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未按期申报抵扣增值税扣税凭证抵扣申请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2.5.2—061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逾期增值税抵扣凭证抵扣申请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2.5.3—062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海关缴款书核查申请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2.5.4—063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发票真伪鉴定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Z2.5.5—001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发票认证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申报纳税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3.1.1—064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增值税一般纳税人申报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3.1.2—065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增值税小规模纳税人申报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3.1.3—066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增值税预缴申报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3.1.4—067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原油天然气增值税申报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3.1.5—068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航空运输企业年度清算申报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3.2.1—069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消费税申报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3.3.1—070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车辆购置税申报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3.4.1—071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居民企业（查账征收）企业所得税月（季）度申报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3.4.2—072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居民企业（核定征收）企业所得税月（季）度申报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3.4.3—073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居民企业（查账征收）企业所得税年度申报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3.4.4—074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居民企业（核定征收）企业所得税年度申报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3.4.5—075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清算企业所得税申报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3.4.6—076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对采取实际利润额预缴以外的其他企业所得税预缴方式的核定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3.5.1—077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居民综合所得个人所得税年度自行申报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3.5.2—078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经营所得个人所得税月（季）度申报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3.5.3—079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经营所得个人所得税年度申报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3.5.4—080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居民其他分类所得个人所得税自行申报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3.5.5—081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非居民个人所得税自行申报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3.5.6—082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限售股转让所得个人所得税清算申报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3.6.1—083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城镇土地使用税、房产税申报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3.8.1—085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土地增值税预征申报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3.8.2—086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土地增值税清算申报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3.8.3—087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房地产项目尾盘销售土地增值税申报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3.8.4—088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其他情况土地增值税申报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3.9.1—089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耕地占用税申报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3.10.1—090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3.11.1—091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契税申报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3.12.1—092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印花税申报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3.13.1—093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车船税申报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3.14.1—094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烟叶税申报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3.15.1—095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环境保护税申报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3.16.1—096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附加税（费）申报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3.17.1—097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定期定额户自行申报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3.17.2—098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定期定额户简易申报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3.18.1—099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通用申报（税及附征税费）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3.19.1—100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房产交易申报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3.20.1—101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委托代征申报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3.20.2—102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印花税票代售报告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3.21.1—103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代收代缴车船税申报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3.21.2—104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居民个人取得综合所得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个人所得税预扣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3.21.3—105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居民个人取得分类所得个人所得税代扣代缴申报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3.21.4—106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非居民个人所得税代扣代缴申报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3.21.5—107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限售股转让所得扣缴个人所得税申报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3.21.6—108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单一投资基金核算的合伙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制创业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投资企业个人所得税</w:t>
            </w:r>
            <w:r w:rsidR="00483F8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扣缴申报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3.21.7—109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扣缴储蓄存款利息所得个人所得税申报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3.21.8—110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代扣代缴证券交易印花税申报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3.21.9—111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其他代扣代缴、代收代缴申报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3.22.1—112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财务会计报告报送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3.23.1—113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对纳税人延期申报的核准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3.23.2—114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对纳税人延期缴纳税款的核准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3.24.1—115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对纳税人变更纳税定额的核准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3.25.1—116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误收多缴退抵税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3.25.2—117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入库减免退抵税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3.25.3—118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汇算清缴结算多缴退抵税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3.25.4—119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增值税期末留抵税额退税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3.25.5—120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石脑油、燃料油消费税退税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3.25.6—121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车辆购置税退税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3.25.7—122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车船税退抵税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3.26.1—123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申报错误更正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优惠办理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4.1.1—124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申报享受税收减免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4.1.2—125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税收减免备案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4.1.3—126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税收减免核准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4.2.1—127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跨境应税行为免征增值税报告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4.3.1—128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纳税人放弃免（减）税权声明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证明办理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5.1.1—129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开具税收完税证明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5.1.2—130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开具个人所得税纳税记录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5.1.3—131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转开印花税票销售凭证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社会保险费及非税收入业务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6.1.1—132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单位社会保险费申报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6.1.2—133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灵活就业人员社会保险费申报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6.1.3—134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城乡居民社会保险费申报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T6.1.4—001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工伤保险费申报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T6.1.6—002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企业职工基本养老保险费一次性补缴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T6.1.7—003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医疗（生育）保险费申报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6.2.1—135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文化事业建设费申报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6.2.2—136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废弃电器电子产品处理基金申报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6.2.3—137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残疾人就业保障金申报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6.2.4—138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石油特别收益金申报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6.2.5—139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油价调控风险准备金申报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6.2.6—140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非税收入通用申报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出口退（免）税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7.1.1—141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出口退（免）税企业备案信息报告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7.1.2—142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退税商店资格信息报告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7.1.3—143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其他出口退（免）税备案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7.1.4—144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出口企业放弃退（免）税报告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7.2.1—145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出口退（免）税凭证无相关电子信息申报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7.2.2—146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出口货物劳务免抵退税申报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7.2.3—147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增值税零税率应税服务免抵退税申报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7.2.4—148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出口货物劳务免退税申报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7.2.5—149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增值税零税率应税服务免退税申报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7.2.6—150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外贸综合服务企业代办退税申报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7.2.7—151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出口已使用过的设备免退税申报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7.2.8—152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购进自用货物免退税申报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7.2.9—153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退税代理机构离境退税结算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7.2.10—154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生产企业进料加工业务免抵退税核销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7.2.11—155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出口退（免）税延期申报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7.3.1—156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出口退（免）税证明开具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7.3.2—157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来料加工免税证明及核销办理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7.3.3—158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出口卷烟相关证明及免税核销办理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7.3.4—159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补办出口退（免）税证明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7.3.5—160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作废出口退（免）税证明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7.3.6—161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出口货物劳务专用税收票证开具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7.4.1—162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出口退（免）税分类管理评定申请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国际税收业务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8.1.1—163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境内机构和个人发包工程作业</w:t>
            </w:r>
            <w:r w:rsidR="00C86A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或劳务项目备案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8.1.2—164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服务贸易等项目对外支付税务</w:t>
            </w:r>
            <w:r w:rsidR="00443A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8.1.3—165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同期资料报告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8.1.4—166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非居民企业间接转让财产事项报告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8.1.5—167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非居民企业股权转让适用特殊性税务</w:t>
            </w:r>
            <w:r w:rsidR="00505D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处理的备案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8.1.6—168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505DD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境外注册中资控股企业</w:t>
            </w:r>
            <w:r w:rsidR="00505D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居民身份认定申请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8.2.1—169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扣缴企业所得税报告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8.2.2—170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企业企业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所得税预缴申报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8.2.3—171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企业企业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所得税年度申报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8.2.4—172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关联业务往来年度报告申报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8.3.1—173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非居民纳税人享受税收协定待遇办理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8.4.1—174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中国税收居民身份证明的</w:t>
            </w:r>
            <w:r w:rsidR="00505D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开具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8.5.1—175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预约定价安排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谈签与执行</w:t>
            </w:r>
            <w:proofErr w:type="gramEnd"/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8.6.1—176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中国居民（国民）申请启动税务相互协商程序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8.6.2—177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特别纳税调整相互协商程序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信用评价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9.1.1—178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纳税信用补评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9.1.2—179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纳税信用复评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9.1.3—201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纳税信用修复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税务注销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10.1.1—180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一照</w:t>
            </w:r>
            <w:proofErr w:type="gramStart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一码户清税</w:t>
            </w:r>
            <w:proofErr w:type="gramEnd"/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10.1.2—181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两证整合个体工商户清税申报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10.1.3—182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注销税务登记（适用于“一照一码”“两证整合”以外的纳税人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10.1.4—183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税务注销即时办理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10.1.5—184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注销扣缴税款登记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涉税（费）咨询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11.1.1—185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电话咨询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11.1.2—186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网络咨询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11.1.3—187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面对面咨询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涉税信息查询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12.1.1—188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社会公众涉税公开信息查询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12.1.2—189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纳税人涉税信息查询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12.1.3—190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第三方涉税保密信息查询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94F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szCs w:val="28"/>
              </w:rPr>
              <w:t>纳税服务投诉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13.1.1—191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纳税服务投诉处理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涉税专业服务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14.1.1—192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税务师事务所行政登记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14.1.2—193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税务师事务所行政登记变更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14.1.3—194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税务师事务所行政登记终止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14.2.1—195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涉税专业服务机构（人员）基本信息报送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14.2.2—196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涉税专业服务协议要素信息报送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14.2.3—197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涉税专业服务年度报告报送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14.2.4—198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涉税专业服务专项报告报送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14.3.1—199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涉税专业服务机构（人员）信用信息查询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14.3.2—200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涉税专业服务机构（人员）信用复核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3F1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税务管理基础业务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Z16.1.1-002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缴款开票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Z16.2.1-003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增值税、消费税汇总纳税报告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Z16.3.1-004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定期定额户核定及调整</w:t>
            </w:r>
          </w:p>
        </w:tc>
      </w:tr>
      <w:tr w:rsidR="006307C9" w:rsidRPr="00A23F19" w:rsidTr="00194F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Z16.4.1-005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C9" w:rsidRPr="00A23F19" w:rsidRDefault="006307C9" w:rsidP="006307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F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非正常户解除</w:t>
            </w:r>
          </w:p>
        </w:tc>
      </w:tr>
    </w:tbl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6307C9" w:rsidRDefault="006307C9" w:rsidP="001D130D">
      <w:pPr>
        <w:rPr>
          <w:rFonts w:ascii="微软雅黑" w:eastAsia="微软雅黑" w:hAnsi="微软雅黑" w:hint="eastAsia"/>
        </w:rPr>
      </w:pPr>
    </w:p>
    <w:p w:rsidR="001D130D" w:rsidRDefault="001D130D" w:rsidP="001D130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2476500" cy="2476500"/>
            <wp:effectExtent l="19050" t="0" r="0" b="0"/>
            <wp:docPr id="7" name="图片 1" descr="C:\Users\建瓯税务\AppData\Local\Temp\Rar$DIa4932.12932\1.1.1—001 一照一码户登记信息确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建瓯税务\AppData\Local\Temp\Rar$DIa4932.12932\1.1.1—001 一照一码户登记信息确认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AC4" w:rsidRPr="00772655"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9" name="图片 2" descr="C:\Users\建瓯税务\Desktop\交接12.27\税收业务操作规范\新办税指南二维码\1信息报告指南\1_1基础信息报告\1.1.2—002 两证整合个体工商户登记信息确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建瓯税务\Desktop\交接12.27\税收业务操作规范\新办税指南二维码\1信息报告指南\1_1基础信息报告\1.1.2—002 两证整合个体工商户登记信息确认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C4" w:rsidRPr="001D130D" w:rsidRDefault="008A1AC4" w:rsidP="001D130D">
      <w:pPr>
        <w:rPr>
          <w:rFonts w:ascii="微软雅黑" w:eastAsia="微软雅黑" w:hAnsi="微软雅黑"/>
        </w:rPr>
      </w:pPr>
      <w:r w:rsidRPr="00772655">
        <w:rPr>
          <w:rFonts w:ascii="微软雅黑" w:eastAsia="微软雅黑" w:hAnsi="微软雅黑" w:hint="eastAsia"/>
        </w:rPr>
        <w:t xml:space="preserve"> </w:t>
      </w:r>
      <w:r w:rsidR="001D130D" w:rsidRPr="001D130D">
        <w:rPr>
          <w:rFonts w:ascii="微软雅黑" w:eastAsia="微软雅黑" w:hAnsi="微软雅黑" w:hint="eastAsia"/>
          <w:color w:val="333333"/>
          <w:sz w:val="22"/>
        </w:rPr>
        <w:t>1.1.1—001 一照一码户登记信息确认</w:t>
      </w:r>
      <w:r w:rsidR="001D130D">
        <w:rPr>
          <w:rFonts w:ascii="微软雅黑" w:eastAsia="微软雅黑" w:hAnsi="微软雅黑" w:hint="eastAsia"/>
          <w:color w:val="333333"/>
        </w:rPr>
        <w:t xml:space="preserve">    </w:t>
      </w:r>
      <w:r w:rsidR="001D130D" w:rsidRPr="001D130D">
        <w:rPr>
          <w:rFonts w:ascii="微软雅黑" w:eastAsia="微软雅黑" w:hAnsi="微软雅黑" w:hint="eastAsia"/>
          <w:color w:val="333333"/>
          <w:sz w:val="20"/>
        </w:rPr>
        <w:t>1.1.2—002 两证整合个体工商户登记信息确认</w:t>
      </w:r>
    </w:p>
    <w:p w:rsidR="008A1AC4" w:rsidRPr="00772655" w:rsidRDefault="001D130D" w:rsidP="008A1AC4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5" name="图片 3" descr="C:\Users\建瓯税务\Desktop\交接12.27\税收业务操作规范\新办税指南二维码\1信息报告指南\1_1基础信息报告\1.1.3—003 一照一码户信息变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建瓯税务\Desktop\交接12.27\税收业务操作规范\新办税指南二维码\1信息报告指南\1_1基础信息报告\1.1.3—003 一照一码户信息变更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B6" w:rsidRPr="00772655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40" name="图片 4" descr="C:\Users\建瓯税务\Desktop\交接12.27\税收业务操作规范\新办税指南二维码\1信息报告指南\1_1基础信息报告\1.1.4—004 两证整合个体工商户信息变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建瓯税务\Desktop\交接12.27\税收业务操作规范\新办税指南二维码\1信息报告指南\1_1基础信息报告\1.1.4—004 两证整合个体工商户信息变更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B6" w:rsidRPr="00772655" w:rsidRDefault="001D130D" w:rsidP="001D130D">
      <w:pPr>
        <w:pStyle w:val="a4"/>
        <w:shd w:val="clear" w:color="auto" w:fill="FFFFFF"/>
        <w:spacing w:line="320" w:lineRule="exact"/>
        <w:ind w:left="4320" w:hangingChars="1800" w:hanging="4320"/>
        <w:rPr>
          <w:rFonts w:ascii="微软雅黑" w:eastAsia="微软雅黑" w:hAnsi="微软雅黑"/>
          <w:color w:val="333333"/>
        </w:rPr>
      </w:pPr>
      <w:r w:rsidRPr="001D130D">
        <w:rPr>
          <w:rFonts w:ascii="微软雅黑" w:eastAsia="微软雅黑" w:hAnsi="微软雅黑" w:hint="eastAsia"/>
          <w:color w:val="333333"/>
        </w:rPr>
        <w:t>1.1.3—003 一照一码户信息变更</w:t>
      </w:r>
      <w:r>
        <w:rPr>
          <w:rFonts w:ascii="微软雅黑" w:eastAsia="微软雅黑" w:hAnsi="微软雅黑" w:hint="eastAsia"/>
          <w:color w:val="333333"/>
        </w:rPr>
        <w:t xml:space="preserve">       </w:t>
      </w:r>
      <w:r w:rsidRPr="001D130D">
        <w:rPr>
          <w:rFonts w:ascii="微软雅黑" w:eastAsia="微软雅黑" w:hAnsi="微软雅黑" w:hint="eastAsia"/>
          <w:color w:val="333333"/>
        </w:rPr>
        <w:t>1.1.4—004 两证整合个体工商户信</w:t>
      </w:r>
      <w:r>
        <w:rPr>
          <w:rFonts w:ascii="微软雅黑" w:eastAsia="微软雅黑" w:hAnsi="微软雅黑" w:hint="eastAsia"/>
          <w:color w:val="333333"/>
        </w:rPr>
        <w:t xml:space="preserve">           </w:t>
      </w:r>
      <w:proofErr w:type="gramStart"/>
      <w:r w:rsidRPr="001D130D">
        <w:rPr>
          <w:rFonts w:ascii="微软雅黑" w:eastAsia="微软雅黑" w:hAnsi="微软雅黑" w:hint="eastAsia"/>
          <w:color w:val="333333"/>
        </w:rPr>
        <w:t>息</w:t>
      </w:r>
      <w:proofErr w:type="gramEnd"/>
      <w:r w:rsidRPr="001D130D">
        <w:rPr>
          <w:rFonts w:ascii="微软雅黑" w:eastAsia="微软雅黑" w:hAnsi="微软雅黑" w:hint="eastAsia"/>
          <w:color w:val="333333"/>
        </w:rPr>
        <w:t>变更</w:t>
      </w:r>
    </w:p>
    <w:p w:rsidR="00D83BB6" w:rsidRPr="00772655" w:rsidRDefault="001D130D" w:rsidP="00D83BB6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41" name="图片 5" descr="C:\Users\建瓯税务\Desktop\交接12.27\税收业务操作规范\新办税指南二维码\1信息报告指南\1_1基础信息报告\1.1.5—005 纳税人（扣缴义务人）身份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建瓯税务\Desktop\交接12.27\税收业务操作规范\新办税指南二维码\1信息报告指南\1_1基础信息报告\1.1.5—005 纳税人（扣缴义务人）身份信息报告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B6" w:rsidRPr="00772655">
        <w:rPr>
          <w:rFonts w:ascii="微软雅黑" w:eastAsia="微软雅黑" w:hAnsi="微软雅黑" w:hint="eastAsia"/>
          <w:color w:val="333333"/>
        </w:rPr>
        <w:t xml:space="preserve">   </w:t>
      </w:r>
      <w:r w:rsidR="00A325A6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59" name="图片 6" descr="C:\Users\建瓯税务\Desktop\交接12.27\税收业务操作规范\新办税指南二维码\1信息报告指南\1_1基础信息报告\1.1.6—006 自然人自主报告身份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建瓯税务\Desktop\交接12.27\税收业务操作规范\新办税指南二维码\1信息报告指南\1_1基础信息报告\1.1.6—006 自然人自主报告身份信息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6" w:rsidRDefault="001D130D" w:rsidP="00A325A6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D13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1.1.5—005 纳税人（扣缴义务人）</w:t>
      </w:r>
      <w:r w:rsidR="00A325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</w:t>
      </w:r>
      <w:r w:rsidR="00A325A6" w:rsidRPr="00A325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1.1.6—006 自然人自主报告身份信息</w:t>
      </w:r>
    </w:p>
    <w:p w:rsidR="00D83BB6" w:rsidRPr="00A325A6" w:rsidRDefault="001D130D" w:rsidP="00A325A6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D13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身份信息报告</w:t>
      </w:r>
      <w:r w:rsidR="00D83BB6" w:rsidRPr="001D13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</w:t>
      </w:r>
    </w:p>
    <w:p w:rsidR="00A325A6" w:rsidRDefault="00D83BB6" w:rsidP="00A325A6">
      <w:pPr>
        <w:shd w:val="clear" w:color="auto" w:fill="FFFFFF"/>
        <w:spacing w:line="330" w:lineRule="atLeast"/>
        <w:rPr>
          <w:rFonts w:ascii="微软雅黑" w:eastAsia="微软雅黑" w:hAnsi="微软雅黑"/>
          <w:noProof/>
          <w:color w:val="333333"/>
        </w:rPr>
      </w:pPr>
      <w:r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 </w:t>
      </w:r>
      <w:r w:rsidR="00A325A6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18" name="图片 8" descr="C:\Users\建瓯税务\Desktop\交接12.27\税收业务操作规范\新办税指南二维码\1信息报告指南\1_1基础信息报告\1.1.7—007 扣缴义务人报告自然人身份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建瓯税务\Desktop\交接12.27\税收业务操作规范\新办税指南二维码\1信息报告指南\1_1基础信息报告\1.1.7—007 扣缴义务人报告自然人身份信息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="00A325A6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19" name="图片 9" descr="C:\Users\建瓯税务\Desktop\交接12.27\税收业务操作规范\新办税指南二维码\1信息报告指南\1_1基础信息报告\1.1.8—008 解除相关人员关联关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建瓯税务\Desktop\交接12.27\税收业务操作规范\新办税指南二维码\1信息报告指南\1_1基础信息报告\1.1.8—008 解除相关人员关联关系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6" w:rsidRDefault="00A325A6" w:rsidP="00A325A6">
      <w:pPr>
        <w:pStyle w:val="a4"/>
        <w:shd w:val="clear" w:color="auto" w:fill="FFFFFF"/>
        <w:spacing w:line="320" w:lineRule="exact"/>
        <w:ind w:left="4320" w:hangingChars="1800" w:hanging="4320"/>
        <w:rPr>
          <w:rFonts w:ascii="微软雅黑" w:eastAsia="微软雅黑" w:hAnsi="微软雅黑"/>
          <w:color w:val="333333"/>
        </w:rPr>
      </w:pPr>
      <w:r w:rsidRPr="00A325A6">
        <w:rPr>
          <w:rFonts w:ascii="微软雅黑" w:eastAsia="微软雅黑" w:hAnsi="微软雅黑" w:hint="eastAsia"/>
          <w:color w:val="333333"/>
        </w:rPr>
        <w:t xml:space="preserve"> 1.1.7—007 扣缴义务人报告自然人</w:t>
      </w:r>
      <w:r>
        <w:rPr>
          <w:rFonts w:ascii="微软雅黑" w:eastAsia="微软雅黑" w:hAnsi="微软雅黑" w:hint="eastAsia"/>
          <w:color w:val="333333"/>
        </w:rPr>
        <w:t xml:space="preserve">     </w:t>
      </w:r>
      <w:r w:rsidRPr="00A325A6">
        <w:rPr>
          <w:rFonts w:ascii="微软雅黑" w:eastAsia="微软雅黑" w:hAnsi="微软雅黑" w:hint="eastAsia"/>
          <w:color w:val="333333"/>
        </w:rPr>
        <w:t>1.1.8—008 解除相关人员关联关系</w:t>
      </w:r>
    </w:p>
    <w:p w:rsidR="00D83BB6" w:rsidRPr="00A325A6" w:rsidRDefault="00A325A6" w:rsidP="00A325A6">
      <w:pPr>
        <w:pStyle w:val="a4"/>
        <w:shd w:val="clear" w:color="auto" w:fill="FFFFFF"/>
        <w:spacing w:line="320" w:lineRule="exact"/>
        <w:ind w:left="4320" w:hangingChars="1800" w:hanging="4320"/>
        <w:rPr>
          <w:rFonts w:ascii="微软雅黑" w:eastAsia="微软雅黑" w:hAnsi="微软雅黑"/>
          <w:color w:val="333333"/>
        </w:rPr>
      </w:pPr>
      <w:r w:rsidRPr="00A325A6">
        <w:rPr>
          <w:rFonts w:ascii="微软雅黑" w:eastAsia="微软雅黑" w:hAnsi="微软雅黑" w:hint="eastAsia"/>
          <w:color w:val="333333"/>
        </w:rPr>
        <w:t xml:space="preserve">身份信息  </w:t>
      </w:r>
    </w:p>
    <w:p w:rsidR="00D83BB6" w:rsidRPr="00772655" w:rsidRDefault="00A325A6" w:rsidP="00D83BB6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1" name="图片 10" descr="C:\Users\建瓯税务\Desktop\交接12.27\税收业务操作规范\新办税指南二维码\1信息报告指南\1_1基础信息报告\1.1.9—009 税务证件增补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建瓯税务\Desktop\交接12.27\税收业务操作规范\新办税指南二维码\1信息报告指南\1_1基础信息报告\1.1.9—009 税务证件增补发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B6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396FAA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2" name="图片 11" descr="C:\Users\建瓯税务\Desktop\交接12.27\税收业务操作规范\新办税指南二维码\1信息报告指南\1_2制度信息报告\1.2.1—010 存款账户账号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建瓯税务\Desktop\交接12.27\税收业务操作规范\新办税指南二维码\1信息报告指南\1_2制度信息报告\1.2.1—010 存款账户账号报告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B6" w:rsidRPr="00396FAA" w:rsidRDefault="00396FAA" w:rsidP="00396FAA">
      <w:pPr>
        <w:shd w:val="clear" w:color="auto" w:fill="FFFFFF"/>
        <w:spacing w:line="330" w:lineRule="atLeast"/>
        <w:ind w:firstLineChars="150" w:firstLine="36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396FAA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1.1.9—009 税务证件增补发</w:t>
      </w:r>
      <w:r w:rsidR="00D83BB6" w:rsidRPr="00396FAA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="00D83BB6" w:rsidRPr="00396FA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D83BB6" w:rsidRPr="00396FA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D83BB6" w:rsidRPr="00396FAA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396FAA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1.2.1—010 存款账户账号报告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23" name="图片 12" descr="C:\Users\建瓯税务\Desktop\交接12.27\税收业务操作规范\新办税指南二维码\1信息报告指南\1_2制度信息报告\1.2.2—011 财务会计制度及核算软件备案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建瓯税务\Desktop\交接12.27\税收业务操作规范\新办税指南二维码\1信息报告指南\1_2制度信息报告\1.2.2—011 财务会计制度及核算软件备案报告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B6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4" name="图片 13" descr="C:\Users\建瓯税务\Desktop\交接12.27\税收业务操作规范\新办税指南二维码\1信息报告指南\1_2制度信息报告\1.2.3—012 银税三方（委托）划缴协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建瓯税务\Desktop\交接12.27\税收业务操作规范\新办税指南二维码\1信息报告指南\1_2制度信息报告\1.2.3—012 银税三方（委托）划缴协议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B6" w:rsidRPr="00772655" w:rsidRDefault="00396FAA" w:rsidP="00396FAA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96FAA">
        <w:rPr>
          <w:rFonts w:ascii="微软雅黑" w:eastAsia="微软雅黑" w:hAnsi="微软雅黑" w:cs="宋体" w:hint="eastAsia"/>
          <w:color w:val="333333"/>
          <w:kern w:val="0"/>
          <w:szCs w:val="21"/>
        </w:rPr>
        <w:t>1.2.2—011 财务会计制度及核算软件备案报告</w:t>
      </w:r>
      <w:r w:rsidR="00D83BB6" w:rsidRPr="00D83BB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396FAA">
        <w:rPr>
          <w:rFonts w:ascii="微软雅黑" w:eastAsia="微软雅黑" w:hAnsi="微软雅黑" w:cs="宋体" w:hint="eastAsia"/>
          <w:color w:val="333333"/>
          <w:kern w:val="0"/>
          <w:szCs w:val="21"/>
        </w:rPr>
        <w:t>1.2.3—012 银税三方（委托）划缴协议</w:t>
      </w:r>
    </w:p>
    <w:p w:rsidR="00D83BB6" w:rsidRPr="00D83BB6" w:rsidRDefault="00396FAA" w:rsidP="00D83BB6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25" name="图片 14" descr="C:\Users\建瓯税务\Desktop\交接12.27\税收业务操作规范\新办税指南二维码\1信息报告指南\1_3跨区域涉税事项\1.3.1—013 跨区域涉税事项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建瓯税务\Desktop\交接12.27\税收业务操作规范\新办税指南二维码\1信息报告指南\1_3跨区域涉税事项\1.3.1—013 跨区域涉税事项报告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B6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087F17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26" name="图片 15" descr="C:\Users\建瓯税务\Desktop\交接12.27\税收业务操作规范\新办税指南二维码\1信息报告指南\1_3跨区域涉税事项\1.3.2—014 跨区域涉税事项报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建瓯税务\Desktop\交接12.27\税收业务操作规范\新办税指南二维码\1信息报告指南\1_3跨区域涉税事项\1.3.2—014 跨区域涉税事项报验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B6" w:rsidRPr="00087F17" w:rsidRDefault="00396FAA" w:rsidP="00D83BB6">
      <w:pPr>
        <w:shd w:val="clear" w:color="auto" w:fill="FFFFFF"/>
        <w:spacing w:line="330" w:lineRule="atLeast"/>
        <w:jc w:val="center"/>
        <w:rPr>
          <w:rFonts w:ascii="微软雅黑" w:eastAsia="微软雅黑" w:hAnsi="微软雅黑"/>
          <w:color w:val="333333"/>
          <w:sz w:val="24"/>
          <w:szCs w:val="21"/>
        </w:rPr>
      </w:pPr>
      <w:r w:rsidRPr="00396FAA">
        <w:rPr>
          <w:rFonts w:ascii="微软雅黑" w:eastAsia="微软雅黑" w:hAnsi="微软雅黑" w:hint="eastAsia"/>
          <w:color w:val="333333"/>
          <w:sz w:val="24"/>
          <w:szCs w:val="21"/>
        </w:rPr>
        <w:t>1.3.1—013 跨区域涉税事项报告</w:t>
      </w:r>
      <w:r w:rsidR="00D83BB6" w:rsidRPr="00396FAA">
        <w:rPr>
          <w:rFonts w:ascii="微软雅黑" w:eastAsia="微软雅黑" w:hAnsi="微软雅黑" w:hint="eastAsia"/>
          <w:color w:val="333333"/>
          <w:sz w:val="24"/>
          <w:szCs w:val="21"/>
        </w:rPr>
        <w:t xml:space="preserve">  </w:t>
      </w:r>
      <w:r w:rsidR="00D83BB6" w:rsidRPr="00772655">
        <w:rPr>
          <w:rFonts w:ascii="微软雅黑" w:eastAsia="微软雅黑" w:hAnsi="微软雅黑" w:hint="eastAsia"/>
          <w:color w:val="333333"/>
          <w:szCs w:val="21"/>
        </w:rPr>
        <w:t xml:space="preserve">      </w:t>
      </w:r>
      <w:r w:rsidR="00087F17" w:rsidRPr="00087F17">
        <w:rPr>
          <w:rFonts w:ascii="微软雅黑" w:eastAsia="微软雅黑" w:hAnsi="微软雅黑" w:hint="eastAsia"/>
          <w:color w:val="333333"/>
          <w:sz w:val="24"/>
          <w:szCs w:val="21"/>
        </w:rPr>
        <w:t>1.3.2—014 跨区域涉税事项报验</w:t>
      </w:r>
    </w:p>
    <w:p w:rsidR="00D83BB6" w:rsidRPr="00772655" w:rsidRDefault="00B117F1" w:rsidP="00D83BB6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27" name="图片 16" descr="C:\Users\建瓯税务\Desktop\交接12.27\税收业务操作规范\新办税指南二维码\1信息报告指南\1_3跨区域涉税事项\1.3.3—015 跨区域涉税事项信息反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建瓯税务\Desktop\交接12.27\税收业务操作规范\新办税指南二维码\1信息报告指南\1_3跨区域涉税事项\1.3.3—015 跨区域涉税事项信息反馈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3E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8" name="图片 17" descr="C:\Users\建瓯税务\Desktop\交接12.27\税收业务操作规范\新办税指南二维码\1信息报告指南\1_4资格信息报告\1.4.1—016 增值税一般纳税人登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建瓯税务\Desktop\交接12.27\税收业务操作规范\新办税指南二维码\1信息报告指南\1_4资格信息报告\1.4.1—016 增值税一般纳税人登记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3E" w:rsidRPr="00B117F1" w:rsidRDefault="00B117F1" w:rsidP="00B117F1">
      <w:pPr>
        <w:shd w:val="clear" w:color="auto" w:fill="FFFFFF"/>
        <w:spacing w:line="330" w:lineRule="atLeast"/>
        <w:jc w:val="center"/>
        <w:rPr>
          <w:rFonts w:ascii="微软雅黑" w:eastAsia="微软雅黑" w:hAnsi="微软雅黑"/>
          <w:color w:val="333333"/>
          <w:sz w:val="24"/>
          <w:szCs w:val="21"/>
        </w:rPr>
      </w:pPr>
      <w:r w:rsidRPr="00B117F1">
        <w:rPr>
          <w:rFonts w:ascii="微软雅黑" w:eastAsia="微软雅黑" w:hAnsi="微软雅黑" w:hint="eastAsia"/>
          <w:color w:val="333333"/>
          <w:sz w:val="22"/>
          <w:szCs w:val="21"/>
        </w:rPr>
        <w:t>1.3.3—015 跨区域涉税事项信息反馈</w:t>
      </w:r>
      <w:r>
        <w:rPr>
          <w:rFonts w:ascii="微软雅黑" w:eastAsia="微软雅黑" w:hAnsi="微软雅黑" w:hint="eastAsia"/>
          <w:color w:val="333333"/>
          <w:sz w:val="24"/>
          <w:szCs w:val="21"/>
        </w:rPr>
        <w:t xml:space="preserve">      </w:t>
      </w:r>
      <w:r w:rsidRPr="00B117F1">
        <w:rPr>
          <w:rFonts w:ascii="微软雅黑" w:eastAsia="微软雅黑" w:hAnsi="微软雅黑" w:hint="eastAsia"/>
          <w:color w:val="333333"/>
          <w:sz w:val="24"/>
          <w:szCs w:val="21"/>
        </w:rPr>
        <w:t>1.4.1—016 增值税一般纳税人登记</w:t>
      </w:r>
    </w:p>
    <w:p w:rsidR="00D83BB6" w:rsidRPr="00772655" w:rsidRDefault="00B117F1" w:rsidP="00D83BB6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9" name="图片 18" descr="C:\Users\建瓯税务\Desktop\交接12.27\税收业务操作规范\新办税指南二维码\1信息报告指南\1_4资格信息报告\1.4.2—017 选择按小规模纳税人纳税的情况说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建瓯税务\Desktop\交接12.27\税收业务操作规范\新办税指南二维码\1信息报告指南\1_4资格信息报告\1.4.2—017 选择按小规模纳税人纳税的情况说明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3E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0" name="图片 19" descr="C:\Users\建瓯税务\Desktop\交接12.27\税收业务操作规范\新办税指南二维码\1信息报告指南\1_4资格信息报告\1.4.3—018 一般纳税人转登记小规模纳税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建瓯税务\Desktop\交接12.27\税收业务操作规范\新办税指南二维码\1信息报告指南\1_4资格信息报告\1.4.3—018 一般纳税人转登记小规模纳税人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F1" w:rsidRDefault="00B117F1" w:rsidP="00B117F1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117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1.4.2—017 选择按小规模纳税人纳税</w:t>
      </w:r>
      <w:r w:rsid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  <w:r w:rsidR="000B5E42" w:rsidRPr="00B117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1.4.3—018 </w:t>
      </w:r>
      <w:r w:rsid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一般纳税人转登记</w:t>
      </w:r>
    </w:p>
    <w:p w:rsidR="0065283E" w:rsidRPr="00772655" w:rsidRDefault="00B117F1" w:rsidP="000B5E42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117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的情况说明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</w:t>
      </w:r>
      <w:r w:rsid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</w:t>
      </w:r>
      <w:r w:rsidRPr="00B117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模纳税人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65283E" w:rsidRPr="00B117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</w:t>
      </w:r>
    </w:p>
    <w:p w:rsidR="0065283E" w:rsidRPr="00D83BB6" w:rsidRDefault="0065283E" w:rsidP="00D83BB6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  </w:t>
      </w:r>
      <w:r w:rsidR="000B5E42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2" name="图片 21" descr="C:\Users\建瓯税务\Desktop\交接12.27\税收业务操作规范\新办税指南二维码\1信息报告指南\1_4资格信息报告\1.4.4—019 货物运输业小规模纳税人异地代开增值税专用发票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建瓯税务\Desktop\交接12.27\税收业务操作规范\新办税指南二维码\1信息报告指南\1_4资格信息报告\1.4.4—019 货物运输业小规模纳税人异地代开增值税专用发票备案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="000B5E42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3" name="图片 22" descr="C:\Users\建瓯税务\Desktop\交接12.27\税收业务操作规范\新办税指南二维码\1信息报告指南\1_4资格信息报告\1.4.5—020 增值税适用加计抵减政策声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建瓯税务\Desktop\交接12.27\税收业务操作规范\新办税指南二维码\1信息报告指南\1_4资格信息报告\1.4.5—020 增值税适用加计抵减政策声明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3E" w:rsidRPr="000B5E42" w:rsidRDefault="000B5E42" w:rsidP="000B5E42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1.4.4—019 货物运输业小规模纳税人异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1.4.5—020 增值税适用加计</w:t>
      </w:r>
      <w:proofErr w:type="gramStart"/>
      <w:r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抵减政地代开</w:t>
      </w:r>
      <w:proofErr w:type="gramEnd"/>
      <w:r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增值税专用发票备案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</w:t>
      </w:r>
      <w:r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策声明</w:t>
      </w:r>
      <w:r w:rsidR="0065283E" w:rsidRPr="000B5E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</w:t>
      </w:r>
    </w:p>
    <w:p w:rsidR="0065283E" w:rsidRPr="00772655" w:rsidRDefault="000B5E42" w:rsidP="0065283E">
      <w:pPr>
        <w:pStyle w:val="a10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34" name="图片 23" descr="C:\Users\建瓯税务\Desktop\交接12.27\税收业务操作规范\新办税指南二维码\1信息报告指南\1_4资格信息报告\1.4.6—021 农产品增值税进项税额扣除标准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建瓯税务\Desktop\交接12.27\税收业务操作规范\新办税指南二维码\1信息报告指南\1_4资格信息报告\1.4.6—021 农产品增值税进项税额扣除标准备案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3E" w:rsidRPr="00772655">
        <w:rPr>
          <w:rFonts w:ascii="微软雅黑" w:eastAsia="微软雅黑" w:hAnsi="微软雅黑" w:hint="eastAsia"/>
          <w:color w:val="333333"/>
        </w:rPr>
        <w:t xml:space="preserve">   </w:t>
      </w:r>
      <w:r w:rsidR="000868F1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35" name="图片 24" descr="C:\Users\建瓯税务\Desktop\交接12.27\税收业务操作规范\新办税指南二维码\1信息报告指南\1_4资格信息报告\1.4.7—022 软件和集成电路产业企业所得税优惠事项资料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建瓯税务\Desktop\交接12.27\税收业务操作规范\新办税指南二维码\1信息报告指南\1_4资格信息报告\1.4.7—022 软件和集成电路产业企业所得税优惠事项资料报告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F1" w:rsidRDefault="000868F1" w:rsidP="000868F1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1.4.6—021 农产品增值税进项税额扣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1.4.7—022 软件和集成电路产业企</w:t>
      </w:r>
    </w:p>
    <w:p w:rsidR="0065283E" w:rsidRPr="000868F1" w:rsidRDefault="000868F1" w:rsidP="000868F1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除标准备案</w:t>
      </w:r>
      <w:r w:rsidR="00D40DEA"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</w:t>
      </w: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业所得税优惠事项资料报告</w:t>
      </w:r>
    </w:p>
    <w:p w:rsidR="00D40DEA" w:rsidRPr="00D40DEA" w:rsidRDefault="000868F1" w:rsidP="00D40DE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6" name="图片 25" descr="C:\Users\建瓯税务\Desktop\交接12.27\税收业务操作规范\新办税指南二维码\1信息报告指南\1_4资格信息报告\1.4.8—023 软件产品增值税即征即退进项分摊方式资料报送与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建瓯税务\Desktop\交接12.27\税收业务操作规范\新办税指南二维码\1信息报告指南\1_4资格信息报告\1.4.8—023 软件产品增值税即征即退进项分摊方式资料报送与信息报告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DEA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7" name="图片 26" descr="C:\Users\建瓯税务\Desktop\交接12.27\税收业务操作规范\新办税指南二维码\1信息报告指南\1_5特殊事项报告\1.5.1—024 欠税人处置不动产或大额资产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建瓯税务\Desktop\交接12.27\税收业务操作规范\新办税指南二维码\1信息报告指南\1_5特殊事项报告\1.5.1—024 欠税人处置不动产或大额资产报告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F1" w:rsidRDefault="000868F1" w:rsidP="000868F1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1.4.8—023 软件产品增值税即征即退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1.5.1—024 欠税人处置不动产或大</w:t>
      </w:r>
    </w:p>
    <w:p w:rsidR="00D40DEA" w:rsidRPr="000868F1" w:rsidRDefault="000868F1" w:rsidP="000868F1">
      <w:pPr>
        <w:shd w:val="clear" w:color="auto" w:fill="FFFFFF"/>
        <w:spacing w:line="26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进项分摊方式资料报送与信息报告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</w:t>
      </w:r>
      <w:proofErr w:type="gramStart"/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额资产</w:t>
      </w:r>
      <w:proofErr w:type="gramEnd"/>
      <w:r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</w:t>
      </w:r>
      <w:r w:rsidR="00D40DEA" w:rsidRPr="000868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</w:t>
      </w:r>
    </w:p>
    <w:p w:rsidR="00D40DEA" w:rsidRPr="007B79AB" w:rsidRDefault="000868F1" w:rsidP="007B79AB">
      <w:pPr>
        <w:pStyle w:val="a10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2476500" cy="2476500"/>
            <wp:effectExtent l="19050" t="0" r="0" b="0"/>
            <wp:docPr id="238" name="图片 27" descr="C:\Users\建瓯税务\Desktop\交接12.27\税收业务操作规范\新办税指南二维码\1信息报告指南\1_5特殊事项报告\1.5.2—025 纳税人合并分立情况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建瓯税务\Desktop\交接12.27\税收业务操作规范\新办税指南二维码\1信息报告指南\1_5特殊事项报告\1.5.2—025 纳税人合并分立情况报告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DEA" w:rsidRPr="00772655">
        <w:rPr>
          <w:rFonts w:ascii="微软雅黑" w:eastAsia="微软雅黑" w:hAnsi="微软雅黑" w:hint="eastAsia"/>
          <w:color w:val="333333"/>
        </w:rPr>
        <w:t xml:space="preserve">   </w:t>
      </w:r>
      <w:r w:rsidR="007B79AB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39" name="图片 28" descr="C:\Users\建瓯税务\Desktop\交接12.27\税收业务操作规范\新办税指南二维码\1信息报告指南\1_5特殊事项报告\1.5.3—026 停业登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建瓯税务\Desktop\交接12.27\税收业务操作规范\新办税指南二维码\1信息报告指南\1_5特殊事项报告\1.5.3—026 停业登记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8F1">
        <w:rPr>
          <w:rFonts w:ascii="微软雅黑" w:eastAsia="微软雅黑" w:hAnsi="微软雅黑" w:hint="eastAsia"/>
          <w:color w:val="333333"/>
          <w:szCs w:val="21"/>
        </w:rPr>
        <w:t>1.5.2—025 纳税人合并分立情况报告</w:t>
      </w:r>
      <w:r w:rsidR="00D40DEA" w:rsidRPr="00D40DEA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7B79AB">
        <w:rPr>
          <w:rFonts w:ascii="微软雅黑" w:eastAsia="微软雅黑" w:hAnsi="微软雅黑" w:hint="eastAsia"/>
          <w:color w:val="333333"/>
          <w:szCs w:val="21"/>
        </w:rPr>
        <w:t xml:space="preserve">        </w:t>
      </w:r>
      <w:r w:rsidR="007B79AB" w:rsidRPr="007B79AB">
        <w:rPr>
          <w:rFonts w:ascii="微软雅黑" w:eastAsia="微软雅黑" w:hAnsi="微软雅黑" w:hint="eastAsia"/>
          <w:color w:val="333333"/>
          <w:szCs w:val="21"/>
        </w:rPr>
        <w:t>1.5.3—026 停业登记</w:t>
      </w:r>
      <w:r w:rsidR="00D40DEA" w:rsidRPr="00772655">
        <w:rPr>
          <w:rFonts w:ascii="微软雅黑" w:eastAsia="微软雅黑" w:hAnsi="微软雅黑" w:hint="eastAsia"/>
          <w:color w:val="333333"/>
          <w:szCs w:val="21"/>
        </w:rPr>
        <w:t xml:space="preserve"> </w:t>
      </w:r>
    </w:p>
    <w:p w:rsidR="00D40DEA" w:rsidRPr="00D40DEA" w:rsidRDefault="007B79AB" w:rsidP="00D40DE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0" name="图片 29" descr="C:\Users\建瓯税务\Desktop\交接12.27\税收业务操作规范\新办税指南二维码\1信息报告指南\1_5特殊事项报告\1.5.4—027 复业登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建瓯税务\Desktop\交接12.27\税收业务操作规范\新办税指南二维码\1信息报告指南\1_5特殊事项报告\1.5.4—027 复业登记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DEA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1" name="图片 30" descr="C:\Users\建瓯税务\Desktop\交接12.27\税收业务操作规范\新办税指南二维码\1信息报告指南\1_5特殊事项报告\1.5.5—028 个人所得税递延纳税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建瓯税务\Desktop\交接12.27\税收业务操作规范\新办税指南二维码\1信息报告指南\1_5特殊事项报告\1.5.5—028 个人所得税递延纳税报告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EA" w:rsidRPr="007B79AB" w:rsidRDefault="007B79AB" w:rsidP="007B79AB">
      <w:pPr>
        <w:shd w:val="clear" w:color="auto" w:fill="FFFFFF"/>
        <w:spacing w:line="330" w:lineRule="atLeast"/>
        <w:ind w:firstLineChars="300" w:firstLine="720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7B79AB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1.5.4—027 复业登记</w:t>
      </w:r>
      <w:r w:rsidR="00D40DEA" w:rsidRPr="007B79AB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  </w:t>
      </w:r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1.5.5—028 </w:t>
      </w:r>
      <w:proofErr w:type="gramStart"/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个人所得税递延</w:t>
      </w:r>
      <w:proofErr w:type="gramEnd"/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纳税报告</w:t>
      </w:r>
    </w:p>
    <w:p w:rsidR="00D40DEA" w:rsidRPr="00772655" w:rsidRDefault="007B79AB" w:rsidP="0065283E">
      <w:pPr>
        <w:pStyle w:val="a10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42" name="图片 31" descr="C:\Users\建瓯税务\Desktop\交接12.27\税收业务操作规范\新办税指南二维码\1信息报告指南\1_5特殊事项报告\1.5.6—029 科技成果转化暂不征收个人所得税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建瓯税务\Desktop\交接12.27\税收业务操作规范\新办税指南二维码\1信息报告指南\1_5特殊事项报告\1.5.6—029 科技成果转化暂不征收个人所得税备案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DEA" w:rsidRPr="00772655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43" name="图片 32" descr="C:\Users\建瓯税务\Desktop\交接12.27\税收业务操作规范\新办税指南二维码\1信息报告指南\1_5特殊事项报告\1.5.7—030 个人所得税分期缴纳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建瓯税务\Desktop\交接12.27\税收业务操作规范\新办税指南二维码\1信息报告指南\1_5特殊事项报告\1.5.7—030 个人所得税分期缴纳报告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9AB" w:rsidRPr="007B79AB" w:rsidRDefault="007B79AB" w:rsidP="007B79AB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1.5.6—029 科技成果转化暂不征收个人</w:t>
      </w:r>
      <w:r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</w:t>
      </w:r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1.5.7—030 个人所得税分期缴纳报告</w:t>
      </w:r>
    </w:p>
    <w:p w:rsidR="00D40DEA" w:rsidRPr="007B79AB" w:rsidRDefault="007B79AB" w:rsidP="007B79AB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所得税备案</w:t>
      </w:r>
      <w:r w:rsidR="00D40DEA" w:rsidRPr="007B79AB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           </w:t>
      </w:r>
    </w:p>
    <w:p w:rsidR="00D40DEA" w:rsidRPr="00D40DEA" w:rsidRDefault="00181B67" w:rsidP="00D40DE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44" name="图片 33" descr="C:\Users\建瓯税务\Desktop\交接12.27\税收业务操作规范\新办税指南二维码\1信息报告指南\1_5特殊事项报告\1.5.8—031 个人所得税抵扣情况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建瓯税务\Desktop\交接12.27\税收业务操作规范\新办税指南二维码\1信息报告指南\1_5特殊事项报告\1.5.8—031 个人所得税抵扣情况报告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946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5" name="图片 34" descr="C:\Users\建瓯税务\Desktop\交接12.27\税收业务操作规范\新办税指南二维码\1信息报告指南\1_5特殊事项报告\1.5.9—032 合伙制创业投资企业单一投资基金核算方式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建瓯税务\Desktop\交接12.27\税收业务操作规范\新办税指南二维码\1信息报告指南\1_5特殊事项报告\1.5.9—032 合伙制创业投资企业单一投资基金核算方式报告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46" w:rsidRPr="00181B67" w:rsidRDefault="00181B67" w:rsidP="00181B67">
      <w:pPr>
        <w:shd w:val="clear" w:color="auto" w:fill="FFFFFF"/>
        <w:spacing w:line="240" w:lineRule="exact"/>
        <w:ind w:left="4560" w:hangingChars="1900" w:hanging="4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181B67">
        <w:rPr>
          <w:rFonts w:ascii="微软雅黑" w:eastAsia="微软雅黑" w:hAnsi="微软雅黑" w:hint="eastAsia"/>
          <w:color w:val="333333"/>
          <w:sz w:val="24"/>
          <w:szCs w:val="21"/>
        </w:rPr>
        <w:t>1.5.8—031 个人所得税抵扣情况报告</w:t>
      </w:r>
      <w:r w:rsidR="00873946" w:rsidRPr="00181B67">
        <w:rPr>
          <w:rFonts w:ascii="微软雅黑" w:eastAsia="微软雅黑" w:hAnsi="微软雅黑" w:hint="eastAsia"/>
          <w:color w:val="333333"/>
          <w:sz w:val="24"/>
          <w:szCs w:val="21"/>
        </w:rPr>
        <w:t xml:space="preserve">     </w:t>
      </w:r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1.5.9—032 合伙</w:t>
      </w:r>
      <w:proofErr w:type="gramStart"/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制创业</w:t>
      </w:r>
      <w:proofErr w:type="gramEnd"/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投资企业单一投资基金核算方式报告</w:t>
      </w:r>
      <w:r w:rsidR="00873946"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</w:p>
    <w:p w:rsidR="00D40DEA" w:rsidRPr="00772655" w:rsidRDefault="00181B67" w:rsidP="0065283E">
      <w:pPr>
        <w:pStyle w:val="a10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46" name="图片 35" descr="C:\Users\建瓯税务\Desktop\交接12.27\税收业务操作规范\新办税指南二维码\1信息报告指南\1_5特殊事项报告\1.5.10—033 企业所得税汇总纳税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建瓯税务\Desktop\交接12.27\税收业务操作规范\新办税指南二维码\1信息报告指南\1_5特殊事项报告\1.5.10—033 企业所得税汇总纳税信息报告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3" w:rsidRPr="00772655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47" name="图片 36" descr="C:\Users\建瓯税务\Desktop\交接12.27\税收业务操作规范\新办税指南二维码\1信息报告指南\1_5特殊事项报告\1.5.11—034 核定征收企业所得税重大变化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建瓯税务\Desktop\交接12.27\税收业务操作规范\新办税指南二维码\1信息报告指南\1_5特殊事项报告\1.5.11—034 核定征收企业所得税重大变化报告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67" w:rsidRDefault="00181B67" w:rsidP="00181B67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1.5.10—033 企业所得税汇总纳税信息</w:t>
      </w:r>
      <w:r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 </w:t>
      </w:r>
      <w:r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1.5.11—034 核定征收企业所得税重</w:t>
      </w:r>
    </w:p>
    <w:p w:rsidR="00387FA3" w:rsidRPr="00181B67" w:rsidRDefault="00181B67" w:rsidP="00181B67">
      <w:pPr>
        <w:shd w:val="clear" w:color="auto" w:fill="FFFFFF"/>
        <w:spacing w:line="240" w:lineRule="exac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报告</w:t>
      </w:r>
      <w:r w:rsidR="00387FA3"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</w:t>
      </w:r>
      <w:r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                            </w:t>
      </w:r>
      <w:r w:rsidRPr="00181B67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大变化报告</w:t>
      </w:r>
    </w:p>
    <w:p w:rsidR="00387FA3" w:rsidRPr="00772655" w:rsidRDefault="00181B67" w:rsidP="00387FA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3" name="图片 42" descr="C:\Users\建瓯税务\Desktop\交接12.27\税收业务操作规范\新办税指南二维码\1信息报告指南\1_5特殊事项报告\1.5.12—035 综合税源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建瓯税务\Desktop\交接12.27\税收业务操作规范\新办税指南二维码\1信息报告指南\1_5特殊事项报告\1.5.12—035 综合税源信息报告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3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4" name="图片 43" descr="C:\Users\建瓯税务\Desktop\交接12.27\税收业务操作规范\新办税指南二维码\1信息报告指南\1_5特殊事项报告\1.5.13—036 增量房房源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建瓯税务\Desktop\交接12.27\税收业务操作规范\新办税指南二维码\1信息报告指南\1_5特殊事项报告\1.5.13—036 增量房房源信息报告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A3" w:rsidRPr="00181B67" w:rsidRDefault="00181B67" w:rsidP="00181B67">
      <w:pPr>
        <w:shd w:val="clear" w:color="auto" w:fill="FFFFFF"/>
        <w:spacing w:line="330" w:lineRule="atLeast"/>
        <w:ind w:firstLineChars="100" w:firstLine="24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1.5.12—035 综合税源信息报告</w:t>
      </w:r>
      <w:r w:rsidR="00387FA3"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</w:t>
      </w:r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1.5.13—036 </w:t>
      </w:r>
      <w:proofErr w:type="gramStart"/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增量房</w:t>
      </w:r>
      <w:proofErr w:type="gramEnd"/>
      <w:r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房源信息报告</w:t>
      </w:r>
      <w:r w:rsidR="00387FA3" w:rsidRPr="00181B6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</w:t>
      </w:r>
    </w:p>
    <w:p w:rsidR="00387FA3" w:rsidRPr="00387FA3" w:rsidRDefault="00912130" w:rsidP="00387FA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2476500" cy="2476500"/>
            <wp:effectExtent l="19050" t="0" r="0" b="0"/>
            <wp:docPr id="255" name="图片 44" descr="C:\Users\建瓯税务\Desktop\交接12.27\税收业务操作规范\新办税指南二维码\1信息报告指南\1_5特殊事项报告\1.5.14—037 建筑业项目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建瓯税务\Desktop\交接12.27\税收业务操作规范\新办税指南二维码\1信息报告指南\1_5特殊事项报告\1.5.14—037 建筑业项目报告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3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56" name="图片 45" descr="C:\Users\建瓯税务\Desktop\交接12.27\税收业务操作规范\新办税指南二维码\1信息报告指南\1_5特殊事项报告\1.5.15—038 注销建筑业项目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建瓯税务\Desktop\交接12.27\税收业务操作规范\新办税指南二维码\1信息报告指南\1_5特殊事项报告\1.5.15—038 注销建筑业项目报告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A3" w:rsidRPr="00912130" w:rsidRDefault="00912130" w:rsidP="00912130">
      <w:pPr>
        <w:shd w:val="clear" w:color="auto" w:fill="FFFFFF"/>
        <w:spacing w:line="330" w:lineRule="atLeast"/>
        <w:ind w:firstLineChars="100" w:firstLine="24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1.5.14—037 建筑业项目报告</w:t>
      </w:r>
      <w:r w:rsidR="00387FA3"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</w:t>
      </w:r>
      <w:r w:rsidR="00387FA3"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1.5.15—038 注销建筑业项目报告</w:t>
      </w:r>
    </w:p>
    <w:p w:rsidR="00387FA3" w:rsidRPr="00387FA3" w:rsidRDefault="00912130" w:rsidP="00387FA3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57" name="图片 46" descr="C:\Users\建瓯税务\Desktop\交接12.27\税收业务操作规范\新办税指南二维码\1信息报告指南\1_5特殊事项报告\1.5.16—039 不动产项目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建瓯税务\Desktop\交接12.27\税收业务操作规范\新办税指南二维码\1信息报告指南\1_5特殊事项报告\1.5.16—039 不动产项目报告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3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8" name="图片 47" descr="C:\Users\建瓯税务\Desktop\交接12.27\税收业务操作规范\新办税指南二维码\1信息报告指南\1_5特殊事项报告\1.5.17—040 注销不动产项目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建瓯税务\Desktop\交接12.27\税收业务操作规范\新办税指南二维码\1信息报告指南\1_5特殊事项报告\1.5.17—040 注销不动产项目报告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A3" w:rsidRPr="00912130" w:rsidRDefault="00912130" w:rsidP="00912130">
      <w:pPr>
        <w:shd w:val="clear" w:color="auto" w:fill="FFFFFF"/>
        <w:spacing w:line="330" w:lineRule="atLeast"/>
        <w:ind w:firstLineChars="100" w:firstLine="24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1.5.16—039 不动产项目报告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  </w:t>
      </w:r>
      <w:r w:rsidR="00387FA3"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1.5.17—040 注销不动产项目报告</w:t>
      </w:r>
      <w:r w:rsidR="00387FA3" w:rsidRPr="00912130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</w:p>
    <w:p w:rsidR="00387FA3" w:rsidRPr="00387FA3" w:rsidRDefault="00912130" w:rsidP="00387FA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9" name="图片 48" descr="C:\Users\建瓯税务\Desktop\交接12.27\税收业务操作规范\新办税指南二维码\1信息报告指南\1_5特殊事项报告\1.5.18—041 房地产税收一体化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建瓯税务\Desktop\交接12.27\税收业务操作规范\新办税指南二维码\1信息报告指南\1_5特殊事项报告\1.5.18—041 房地产税收一体化信息报告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A3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0" name="图片 49" descr="C:\Users\建瓯税务\Desktop\交接12.27\税收业务操作规范\新办税指南二维码\1信息报告指南\1_5特殊事项报告\1.5.19—042 税收统计调查数据采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建瓯税务\Desktop\交接12.27\税收业务操作规范\新办税指南二维码\1信息报告指南\1_5特殊事项报告\1.5.19—042 税收统计调查数据采集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A3" w:rsidRPr="009A5023" w:rsidRDefault="00912130" w:rsidP="009A5023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1.5.18—041 房地产税收一体化信息报告</w:t>
      </w:r>
      <w:r w:rsid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</w:t>
      </w:r>
      <w:r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1.5.19—042 税收统计调查数据采集</w:t>
      </w:r>
    </w:p>
    <w:p w:rsidR="008A1AC4" w:rsidRPr="00772655" w:rsidRDefault="009A502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2476500" cy="2476500"/>
            <wp:effectExtent l="19050" t="0" r="0" b="0"/>
            <wp:docPr id="261" name="图片 50" descr="C:\Users\建瓯税务\Desktop\交接12.27\税收业务操作规范\新办税指南二维码\2发票办理指南\2_1发票印制\2.1.1—043 企业印制发票审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建瓯税务\Desktop\交接12.27\税收业务操作规范\新办税指南二维码\2发票办理指南\2_1发票印制\2.1.1—043 企业印制发票审批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87D" w:rsidRPr="00772655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62" name="图片 51" descr="C:\Users\建瓯税务\Desktop\交接12.27\税收业务操作规范\新办税指南二维码\2发票办理指南\2_2发票领用\2.2.1—044 发票票种核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建瓯税务\Desktop\交接12.27\税收业务操作规范\新办税指南二维码\2发票办理指南\2_2发票领用\2.2.1—044 发票票种核定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7D" w:rsidRPr="009A5023" w:rsidRDefault="009A5023" w:rsidP="009A5023">
      <w:pPr>
        <w:shd w:val="clear" w:color="auto" w:fill="FFFFFF"/>
        <w:spacing w:line="330" w:lineRule="atLeast"/>
        <w:ind w:firstLineChars="100" w:firstLine="24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2.1.1—043 企业印制发票审批</w:t>
      </w:r>
      <w:r w:rsidR="00F7387D"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     </w:t>
      </w:r>
      <w:r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2.2.1—044 发票票种核定</w:t>
      </w:r>
    </w:p>
    <w:p w:rsidR="00F7387D" w:rsidRPr="00F7387D" w:rsidRDefault="009A5023" w:rsidP="00F7387D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3" name="图片 52" descr="C:\Users\建瓯税务\Desktop\交接12.27\税收业务操作规范\新办税指南二维码\2发票办理指南\2_2发票领用\2.2.2—045 印制有本单位名称发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建瓯税务\Desktop\交接12.27\税收业务操作规范\新办税指南二维码\2发票办理指南\2_2发票领用\2.2.2—045 印制有本单位名称发票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87D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5" name="图片 54" descr="C:\Users\建瓯税务\Desktop\交接12.27\税收业务操作规范\新办税指南二维码\2发票办理指南\2_2发票领用\2.2.3—046 增值税专用发票（增值税税控系统）最高开票限额审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建瓯税务\Desktop\交接12.27\税收业务操作规范\新办税指南二维码\2发票办理指南\2_2发票领用\2.2.3—046 增值税专用发票（增值税税控系统）最高开票限额审批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7D" w:rsidRPr="009A5023" w:rsidRDefault="009A5023" w:rsidP="009A5023">
      <w:pPr>
        <w:shd w:val="clear" w:color="auto" w:fill="FFFFFF"/>
        <w:spacing w:line="240" w:lineRule="exact"/>
        <w:ind w:left="4400" w:hangingChars="2000" w:hanging="4400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2.2.2—045 印制有本单位名称发票</w:t>
      </w:r>
      <w:r w:rsidR="00F7387D"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   </w:t>
      </w:r>
      <w:r w:rsidR="00F7387D"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</w:t>
      </w:r>
      <w:r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2.2.3—046 增值税专用发票（增值税税控系统）最高开票限额审批</w:t>
      </w:r>
      <w:r w:rsidR="00F7387D" w:rsidRPr="009A5023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</w:t>
      </w:r>
    </w:p>
    <w:p w:rsidR="00F7387D" w:rsidRPr="00F7387D" w:rsidRDefault="009A5023" w:rsidP="00F7387D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6" name="图片 55" descr="C:\Users\建瓯税务\Desktop\交接12.27\税收业务操作规范\新办税指南二维码\2发票办理指南\2_2发票领用\2.2.4—047 发票领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建瓯税务\Desktop\交接12.27\税收业务操作规范\新办税指南二维码\2发票办理指南\2_2发票领用\2.2.4—047 发票领用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87D" w:rsidRP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7" name="图片 56" descr="C:\Users\建瓯税务\Desktop\交接12.27\税收业务操作规范\新办税指南二维码\2发票办理指南\2_2发票领用\2.2.5—048 发票验（交）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建瓯税务\Desktop\交接12.27\税收业务操作规范\新办税指南二维码\2发票办理指南\2_2发票领用\2.2.5—048 发票验（交）旧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7D" w:rsidRPr="009A5023" w:rsidRDefault="009A5023" w:rsidP="009A5023">
      <w:pPr>
        <w:shd w:val="clear" w:color="auto" w:fill="FFFFFF"/>
        <w:spacing w:line="330" w:lineRule="atLeast"/>
        <w:ind w:firstLineChars="250" w:firstLine="60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2.2.4—047 发票领用</w:t>
      </w:r>
      <w:r w:rsidR="00F7387D"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</w:t>
      </w:r>
      <w:r w:rsidRPr="009A5023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2.2.5—048 发票验（交）旧</w:t>
      </w:r>
    </w:p>
    <w:p w:rsidR="00772655" w:rsidRDefault="00A961C9" w:rsidP="00A961C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2476500" cy="2476500"/>
            <wp:effectExtent l="19050" t="0" r="0" b="0"/>
            <wp:docPr id="268" name="图片 57" descr="C:\Users\建瓯税务\Desktop\交接12.27\税收业务操作规范\新办税指南二维码\2发票办理指南\2_2发票领用\2.2.6—049 发票缴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建瓯税务\Desktop\交接12.27\税收业务操作规范\新办税指南二维码\2发票办理指南\2_2发票领用\2.2.6—049 发票缴销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69" name="图片 58" descr="C:\Users\建瓯税务\Desktop\交接12.27\税收业务操作规范\新办税指南二维码\2发票办理指南\2_2发票领用\2.2.7—050 增值税税控系统专用设备初始发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建瓯税务\Desktop\交接12.27\税收业务操作规范\新办税指南二维码\2发票办理指南\2_2发票领用\2.2.7—050 增值税税控系统专用设备初始发行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C9" w:rsidRDefault="00A961C9" w:rsidP="00772655">
      <w:pPr>
        <w:shd w:val="clear" w:color="auto" w:fill="FFFFFF"/>
        <w:spacing w:line="240" w:lineRule="exact"/>
        <w:ind w:left="1260" w:hangingChars="600" w:hanging="12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961C9">
        <w:rPr>
          <w:rFonts w:ascii="微软雅黑" w:eastAsia="微软雅黑" w:hAnsi="微软雅黑" w:cs="宋体" w:hint="eastAsia"/>
          <w:color w:val="333333"/>
          <w:kern w:val="0"/>
          <w:szCs w:val="21"/>
        </w:rPr>
        <w:t>2.2.6—049 发票缴销</w:t>
      </w:r>
      <w:r w:rsid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="0077265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</w:t>
      </w:r>
      <w:r w:rsidRPr="00A961C9">
        <w:rPr>
          <w:rFonts w:ascii="微软雅黑" w:eastAsia="微软雅黑" w:hAnsi="微软雅黑" w:cs="宋体" w:hint="eastAsia"/>
          <w:color w:val="333333"/>
          <w:kern w:val="0"/>
          <w:szCs w:val="21"/>
        </w:rPr>
        <w:t>2.2.7—050 增值税税控系统专用设备初</w:t>
      </w:r>
    </w:p>
    <w:p w:rsidR="00772655" w:rsidRPr="00772655" w:rsidRDefault="00A961C9" w:rsidP="00A961C9">
      <w:pPr>
        <w:shd w:val="clear" w:color="auto" w:fill="FFFFFF"/>
        <w:spacing w:line="240" w:lineRule="exact"/>
        <w:ind w:leftChars="600" w:left="1260" w:firstLineChars="1450" w:firstLine="30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961C9">
        <w:rPr>
          <w:rFonts w:ascii="微软雅黑" w:eastAsia="微软雅黑" w:hAnsi="微软雅黑" w:cs="宋体" w:hint="eastAsia"/>
          <w:color w:val="333333"/>
          <w:kern w:val="0"/>
          <w:szCs w:val="21"/>
        </w:rPr>
        <w:t>始发行</w:t>
      </w:r>
    </w:p>
    <w:p w:rsidR="0038142D" w:rsidRDefault="0038142D" w:rsidP="0038142D">
      <w:pPr>
        <w:ind w:left="5565" w:hangingChars="2650" w:hanging="556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70" name="图片 59" descr="C:\Users\建瓯税务\Desktop\交接12.27\税收业务操作规范\新办税指南二维码\2发票办理指南\2_2发票领用\2.2.8—051 增值税税控系统专用设备变更发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建瓯税务\Desktop\交接12.27\税收业务操作规范\新办税指南二维码\2发票办理指南\2_2发票领用\2.2.8—051 增值税税控系统专用设备变更发行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655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71" name="图片 60" descr="C:\Users\建瓯税务\Desktop\交接12.27\税收业务操作规范\新办税指南二维码\2发票办理指南\2_2发票领用\2.2.9—052 增值税税控系统专用设备注销发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建瓯税务\Desktop\交接12.27\税收业务操作规范\新办税指南二维码\2发票办理指南\2_2发票领用\2.2.9—052 增值税税控系统专用设备注销发行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42D" w:rsidRDefault="0038142D" w:rsidP="0038142D">
      <w:pPr>
        <w:shd w:val="clear" w:color="auto" w:fill="FFFFFF"/>
        <w:spacing w:line="240" w:lineRule="exact"/>
        <w:ind w:left="1260" w:hangingChars="600" w:hanging="12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2.2.8—051 增值税税控系统专用设备变更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</w:t>
      </w: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2.2.9—052 增值税税控系统专用设备</w:t>
      </w:r>
    </w:p>
    <w:p w:rsidR="00772655" w:rsidRPr="0038142D" w:rsidRDefault="0038142D" w:rsidP="0038142D">
      <w:pPr>
        <w:shd w:val="clear" w:color="auto" w:fill="FFFFFF"/>
        <w:spacing w:line="240" w:lineRule="exact"/>
        <w:ind w:left="1260" w:hangingChars="600" w:hanging="12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发行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</w:t>
      </w: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注销发行</w:t>
      </w:r>
    </w:p>
    <w:p w:rsidR="0038142D" w:rsidRDefault="0038142D" w:rsidP="0038142D">
      <w:pPr>
        <w:ind w:left="5565" w:hangingChars="2650" w:hanging="556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72" name="图片 61" descr="C:\Users\建瓯税务\Desktop\交接12.27\税收业务操作规范\新办税指南二维码\2发票办理指南\2_3发票代开\2.3.1—053 代开增值税专用发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建瓯税务\Desktop\交接12.27\税收业务操作规范\新办税指南二维码\2发票办理指南\2_3发票代开\2.3.1—053 代开增值税专用发票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655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73" name="图片 62" descr="C:\Users\建瓯税务\Desktop\交接12.27\税收业务操作规范\新办税指南二维码\2发票办理指南\2_3发票代开\2.3.2—054 代开增值税普通发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建瓯税务\Desktop\交接12.27\税收业务操作规范\新办税指南二维码\2发票办理指南\2_3发票代开\2.3.2—054 代开增值税普通发票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55" w:rsidRPr="0038142D" w:rsidRDefault="0038142D" w:rsidP="0038142D">
      <w:pPr>
        <w:ind w:left="6360" w:hangingChars="2650" w:hanging="6360"/>
        <w:rPr>
          <w:rFonts w:ascii="微软雅黑" w:eastAsia="微软雅黑" w:hAnsi="微软雅黑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2.3.1—053 代开增值税专用发票</w:t>
      </w:r>
      <w:r w:rsidR="00772655"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</w:t>
      </w:r>
      <w:r w:rsidR="00894C75"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2.3.2—054 代开增值税普通发票</w:t>
      </w:r>
    </w:p>
    <w:p w:rsidR="00772655" w:rsidRPr="00772655" w:rsidRDefault="0038142D" w:rsidP="0038142D">
      <w:pPr>
        <w:ind w:left="5565" w:hangingChars="2650" w:hanging="556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2476500" cy="2476500"/>
            <wp:effectExtent l="19050" t="0" r="0" b="0"/>
            <wp:docPr id="274" name="图片 63" descr="C:\Users\建瓯税务\Desktop\交接12.27\税收业务操作规范\新办税指南二维码\2发票办理指南\2_3发票代开\2.3.3—055 代开发票作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建瓯税务\Desktop\交接12.27\税收业务操作规范\新办税指南二维码\2发票办理指南\2_3发票代开\2.3.3—055 代开发票作废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C75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75" name="图片 64" descr="C:\Users\建瓯税务\Desktop\交接12.27\税收业务操作规范\新办税指南二维码\2发票办理指南\2_3发票代开\2.4.1—056 存根联数据采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建瓯税务\Desktop\交接12.27\税收业务操作规范\新办税指南二维码\2发票办理指南\2_3发票代开\2.4.1—056 存根联数据采集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75" w:rsidRPr="0038142D" w:rsidRDefault="0038142D" w:rsidP="0038142D">
      <w:pPr>
        <w:shd w:val="clear" w:color="auto" w:fill="FFFFFF"/>
        <w:spacing w:line="330" w:lineRule="atLeast"/>
        <w:ind w:firstLineChars="250" w:firstLine="600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2.3.3—055 代开发票作废</w:t>
      </w:r>
      <w:r w:rsidR="00894C75"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</w:t>
      </w:r>
      <w:r w:rsidR="00894C75"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Pr="0038142D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2.4.1—056 存根联数据采集</w:t>
      </w:r>
    </w:p>
    <w:p w:rsidR="00894C75" w:rsidRDefault="0038142D" w:rsidP="00894C7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76" name="图片 65" descr="C:\Users\建瓯税务\Desktop\交接12.27\税收业务操作规范\新办税指南二维码\2发票办理指南\2_4发票开具和保管\2.4.2—057 红字增值税专用发票开具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建瓯税务\Desktop\交接12.27\税收业务操作规范\新办税指南二维码\2发票办理指南\2_4发票开具和保管\2.4.2—057 红字增值税专用发票开具申请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77" name="图片 66" descr="C:\Users\建瓯税务\Desktop\交接12.27\税收业务操作规范\新办税指南二维码\2发票办理指南\2_4发票开具和保管\2.4.3—058 发票遗失、损毁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建瓯税务\Desktop\交接12.27\税收业务操作规范\新办税指南二维码\2发票办理指南\2_4发票开具和保管\2.4.3—058 发票遗失、损毁报告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34" w:rsidRPr="00036034" w:rsidRDefault="0038142D" w:rsidP="0038142D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2.4.2—057 红字增值税专用发票开具申请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</w:t>
      </w:r>
      <w:r w:rsid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2.4.3—058 发票遗失、损毁报告</w:t>
      </w:r>
    </w:p>
    <w:p w:rsidR="00036034" w:rsidRPr="00036034" w:rsidRDefault="0038142D" w:rsidP="0003603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78" name="图片 67" descr="C:\Users\建瓯税务\Desktop\交接12.27\税收业务操作规范\新办税指南二维码\2发票办理指南\2_4发票开具和保管\2.4.4—059 临时开票权限办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建瓯税务\Desktop\交接12.27\税收业务操作规范\新办税指南二维码\2发票办理指南\2_4发票开具和保管\2.4.4—059 临时开票权限办理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79" name="图片 68" descr="C:\Users\建瓯税务\Desktop\交接12.27\税收业务操作规范\新办税指南二维码\2发票办理指南\2_4发票开具和保管\2.5.1—060 未按期申报抵扣增值税扣税凭证抵扣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建瓯税务\Desktop\交接12.27\税收业务操作规范\新办税指南二维码\2发票办理指南\2_4发票开具和保管\2.5.1—060 未按期申报抵扣增值税扣税凭证抵扣申请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34" w:rsidRPr="00036034" w:rsidRDefault="0038142D" w:rsidP="0038142D">
      <w:pPr>
        <w:widowControl/>
        <w:shd w:val="clear" w:color="auto" w:fill="FFFFFF"/>
        <w:spacing w:line="330" w:lineRule="atLeast"/>
        <w:ind w:firstLineChars="250" w:firstLine="52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38142D">
        <w:rPr>
          <w:rFonts w:ascii="微软雅黑" w:eastAsia="微软雅黑" w:hAnsi="微软雅黑" w:cs="宋体" w:hint="eastAsia"/>
          <w:color w:val="333333"/>
          <w:kern w:val="0"/>
          <w:szCs w:val="21"/>
        </w:rPr>
        <w:t>2.4.4—059 临时开票权限办理</w:t>
      </w:r>
      <w:r w:rsidR="00036034" w:rsidRP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D307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38142D">
        <w:rPr>
          <w:rFonts w:ascii="微软雅黑" w:eastAsia="微软雅黑" w:hAnsi="微软雅黑" w:hint="eastAsia"/>
          <w:color w:val="333333"/>
          <w:sz w:val="18"/>
          <w:szCs w:val="18"/>
        </w:rPr>
        <w:t>2.5.1—060 未按期申报抵扣增值税扣税凭证抵扣申请</w:t>
      </w:r>
    </w:p>
    <w:p w:rsidR="00036034" w:rsidRDefault="008A2B37" w:rsidP="00894C7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80" name="图片 69" descr="C:\Users\建瓯税务\Desktop\交接12.27\税收业务操作规范\新办税指南二维码\2发票办理指南\2_5发票相关服务\2.5.2—061 逾期增值税抵扣凭证抵扣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建瓯税务\Desktop\交接12.27\税收业务操作规范\新办税指南二维码\2发票办理指南\2_5发票相关服务\2.5.2—061 逾期增值税抵扣凭证抵扣申请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5" name="图片 72" descr="C:\Users\建瓯税务\Desktop\交接12.27\税收业务操作规范\新办税指南二维码\2发票办理指南\2_5发票相关服务\2.5.3—062 海关缴款书核查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建瓯税务\Desktop\交接12.27\税收业务操作规范\新办税指南二维码\2发票办理指南\2_5发票相关服务\2.5.3—062 海关缴款书核查申请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7" w:rsidRDefault="008A2B37" w:rsidP="008A2B37">
      <w:pPr>
        <w:widowControl/>
        <w:shd w:val="clear" w:color="auto" w:fill="FFFFFF"/>
        <w:spacing w:line="330" w:lineRule="atLeast"/>
        <w:ind w:firstLineChars="50" w:firstLine="100"/>
        <w:jc w:val="left"/>
        <w:rPr>
          <w:rFonts w:ascii="微软雅黑" w:eastAsia="微软雅黑" w:hAnsi="微软雅黑"/>
          <w:noProof/>
          <w:color w:val="333333"/>
        </w:rPr>
      </w:pPr>
      <w:r w:rsidRPr="008A2B37">
        <w:rPr>
          <w:rFonts w:ascii="微软雅黑" w:eastAsia="微软雅黑" w:hAnsi="微软雅黑" w:cs="宋体" w:hint="eastAsia"/>
          <w:color w:val="333333"/>
          <w:kern w:val="0"/>
          <w:sz w:val="20"/>
          <w:szCs w:val="21"/>
        </w:rPr>
        <w:t>2.5.2—061 逾期增值税抵扣凭证抵扣申请</w:t>
      </w:r>
      <w:r w:rsidR="00036034" w:rsidRPr="008A2B37">
        <w:rPr>
          <w:rFonts w:ascii="微软雅黑" w:eastAsia="微软雅黑" w:hAnsi="微软雅黑" w:cs="宋体" w:hint="eastAsia"/>
          <w:color w:val="333333"/>
          <w:kern w:val="0"/>
          <w:sz w:val="20"/>
          <w:szCs w:val="21"/>
        </w:rPr>
        <w:t xml:space="preserve"> </w:t>
      </w:r>
      <w:r w:rsidR="00036034" w:rsidRPr="008A2B3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</w:t>
      </w:r>
      <w:r w:rsidRPr="008A2B3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2.5.3—062 海关缴款书核查申请</w:t>
      </w:r>
    </w:p>
    <w:p w:rsidR="00772655" w:rsidRDefault="008A2B37" w:rsidP="008A2B37">
      <w:pPr>
        <w:widowControl/>
        <w:shd w:val="clear" w:color="auto" w:fill="FFFFFF"/>
        <w:spacing w:line="330" w:lineRule="atLeast"/>
        <w:ind w:firstLineChars="50" w:firstLine="105"/>
        <w:jc w:val="left"/>
        <w:rPr>
          <w:rFonts w:ascii="微软雅黑" w:eastAsia="微软雅黑" w:hAnsi="微软雅黑"/>
        </w:rPr>
      </w:pPr>
      <w:r w:rsidRPr="008A2B37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84" name="图片 70" descr="C:\Users\建瓯税务\Desktop\交接12.27\税收业务操作规范\新办税指南二维码\2发票办理指南\2_5发票相关服务\2.5.4—063 发票真伪鉴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建瓯税务\Desktop\交接12.27\税收业务操作规范\新办税指南二维码\2发票办理指南\2_5发票相关服务\2.5.4—063 发票真伪鉴定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034">
        <w:rPr>
          <w:rFonts w:ascii="微软雅黑" w:eastAsia="微软雅黑" w:hAnsi="微软雅黑" w:hint="eastAsia"/>
        </w:rPr>
        <w:t xml:space="preserve">   </w:t>
      </w:r>
      <w:r w:rsidRPr="008A2B37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283" name="图片 71" descr="C:\Users\建瓯税务\Desktop\交接12.27\税收业务操作规范\新办税指南二维码\2发票办理指南\2_5发票相关服务\Z2.5.5—001 发票认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建瓯税务\Desktop\交接12.27\税收业务操作规范\新办税指南二维码\2发票办理指南\2_5发票相关服务\Z2.5.5—001 发票认证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34" w:rsidRPr="001F0BE2" w:rsidRDefault="008A2B37" w:rsidP="008A2B37">
      <w:pPr>
        <w:widowControl/>
        <w:shd w:val="clear" w:color="auto" w:fill="FFFFFF"/>
        <w:spacing w:line="330" w:lineRule="atLeast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8A2B3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2.5.4—063 发票真伪鉴定</w:t>
      </w:r>
      <w:r w:rsidR="00036034" w:rsidRPr="000360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</w:t>
      </w:r>
      <w:r w:rsidR="001F0BE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9B4AB8" w:rsidRPr="001F0BE2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  <w:r w:rsidR="001F0BE2" w:rsidRPr="001F0BE2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Z2.5.5—001 发票认证</w:t>
      </w:r>
    </w:p>
    <w:p w:rsidR="00036034" w:rsidRDefault="004960D7" w:rsidP="004960D7">
      <w:pPr>
        <w:ind w:left="5565" w:hangingChars="2650" w:hanging="556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1" name="图片 1" descr="C:\Users\地税局\Desktop\新办税指南二维码\3申报纳税指南\3_1增值税申报\3.1.1—064 增值税一般纳税人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地税局\Desktop\新办税指南二维码\3申报纳税指南\3_1增值税申报\3.1.1—064 增值税一般纳税人申报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2" name="图片 2" descr="C:\Users\地税局\Desktop\新办税指南二维码\3申报纳税指南\3_1增值税申报\3.1.2—065 增值税小规模纳税人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地税局\Desktop\新办税指南二维码\3申报纳税指南\3_1增值税申报\3.1.2—065 增值税小规模纳税人申报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8" w:rsidRDefault="004960D7" w:rsidP="004960D7">
      <w:pPr>
        <w:ind w:firstLineChars="100" w:firstLine="210"/>
        <w:rPr>
          <w:rFonts w:ascii="微软雅黑" w:eastAsia="微软雅黑" w:hAnsi="微软雅黑"/>
          <w:color w:val="333333"/>
          <w:szCs w:val="21"/>
        </w:rPr>
      </w:pPr>
      <w:r w:rsidRPr="004960D7">
        <w:rPr>
          <w:rFonts w:ascii="微软雅黑" w:eastAsia="微软雅黑" w:hAnsi="微软雅黑" w:hint="eastAsia"/>
          <w:color w:val="333333"/>
          <w:szCs w:val="21"/>
        </w:rPr>
        <w:t>3.1.1—064 增值税一般纳税人申报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    </w:t>
      </w:r>
      <w:r w:rsidRPr="004960D7">
        <w:rPr>
          <w:rFonts w:ascii="微软雅黑" w:eastAsia="微软雅黑" w:hAnsi="微软雅黑" w:hint="eastAsia"/>
          <w:color w:val="333333"/>
          <w:szCs w:val="21"/>
        </w:rPr>
        <w:t>3.1.2—065 增值税小规模纳税人申报</w:t>
      </w:r>
    </w:p>
    <w:p w:rsidR="009B4AB8" w:rsidRPr="004960D7" w:rsidRDefault="004960D7" w:rsidP="004960D7">
      <w:pPr>
        <w:ind w:left="525" w:hangingChars="250" w:hanging="52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2476500" cy="2476500"/>
            <wp:effectExtent l="19050" t="0" r="0" b="0"/>
            <wp:docPr id="3" name="图片 3" descr="C:\Users\地税局\Desktop\新办税指南二维码\3申报纳税指南\3_1增值税申报\3.1.3—066 增值税预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地税局\Desktop\新办税指南二维码\3申报纳税指南\3_1增值税申报\3.1.3—066 增值税预缴申报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4" name="图片 4" descr="C:\Users\地税局\Desktop\新办税指南二维码\3申报纳税指南\3_1增值税申报\3.1.4—067 原油天然气增值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地税局\Desktop\新办税指南二维码\3申报纳税指南\3_1增值税申报\3.1.4—067 原油天然气增值税申报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0D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3.1.3—066 增值税预缴申报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       </w:t>
      </w:r>
      <w:r w:rsidRPr="004960D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3.1.4—067 原油天然气增值税申报</w:t>
      </w:r>
      <w:r w:rsidR="009B4AB8" w:rsidRPr="004960D7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</w:p>
    <w:p w:rsidR="009B4AB8" w:rsidRDefault="004960D7" w:rsidP="009B4AB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5" name="图片 5" descr="C:\Users\地税局\Desktop\新办税指南二维码\3申报纳税指南\3_1增值税申报\3.1.5—068 航空运输企业年度清算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地税局\Desktop\新办税指南二维码\3申报纳税指南\3_1增值税申报\3.1.5—068 航空运输企业年度清算申报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2476500" cy="2476500"/>
            <wp:effectExtent l="19050" t="0" r="0" b="0"/>
            <wp:docPr id="6" name="图片 6" descr="C:\Users\地税局\Desktop\新办税指南二维码\3申报纳税指南\3_2消费税申报\3.2.1—069 消费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地税局\Desktop\新办税指南二维码\3申报纳税指南\3_2消费税申报\3.2.1—069 消费税申报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8" w:rsidRDefault="004960D7" w:rsidP="004960D7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960D7">
        <w:rPr>
          <w:rFonts w:ascii="微软雅黑" w:eastAsia="微软雅黑" w:hAnsi="微软雅黑" w:hint="eastAsia"/>
          <w:color w:val="333333"/>
          <w:szCs w:val="21"/>
        </w:rPr>
        <w:t>3.1.5—068 航空运输企业年度清算申报</w:t>
      </w:r>
      <w:r w:rsidR="009B4AB8">
        <w:rPr>
          <w:rFonts w:ascii="微软雅黑" w:eastAsia="微软雅黑" w:hAnsi="微软雅黑" w:hint="eastAsia"/>
          <w:color w:val="333333"/>
          <w:szCs w:val="21"/>
        </w:rPr>
        <w:t xml:space="preserve">          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</w:t>
      </w:r>
      <w:r w:rsidRPr="004960D7">
        <w:rPr>
          <w:rFonts w:ascii="微软雅黑" w:eastAsia="微软雅黑" w:hAnsi="微软雅黑" w:hint="eastAsia"/>
          <w:color w:val="333333"/>
          <w:szCs w:val="21"/>
        </w:rPr>
        <w:t>3.2.1—069 消费税申报</w:t>
      </w:r>
    </w:p>
    <w:p w:rsidR="009B4AB8" w:rsidRDefault="004960D7" w:rsidP="009B4AB8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" name="图片 7" descr="C:\Users\地税局\Desktop\新办税指南二维码\3申报纳税指南\3_3车辆购置税申报\3.3.1—070 车辆购置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地税局\Desktop\新办税指南二维码\3申报纳税指南\3_3车辆购置税申报\3.3.1—070 车辆购置税申报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" name="图片 8" descr="C:\Users\地税局\Desktop\新办税指南二维码\3申报纳税指南\3_4企业所得税申报\3.4.1—071 居民企业（查账征收）企业所得税月（季）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地税局\Desktop\新办税指南二维码\3申报纳税指南\3_4企业所得税申报\3.4.1—071 居民企业（查账征收）企业所得税月（季）度申报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8" w:rsidRPr="009B4AB8" w:rsidRDefault="004960D7" w:rsidP="004960D7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960D7">
        <w:rPr>
          <w:rFonts w:ascii="微软雅黑" w:eastAsia="微软雅黑" w:hAnsi="微软雅黑" w:hint="eastAsia"/>
          <w:color w:val="333333"/>
          <w:szCs w:val="21"/>
        </w:rPr>
        <w:t>3.3.1—070 车辆购置税申报</w:t>
      </w:r>
      <w:r w:rsidR="009B4AB8">
        <w:rPr>
          <w:rFonts w:ascii="微软雅黑" w:eastAsia="微软雅黑" w:hAnsi="微软雅黑" w:hint="eastAsia"/>
          <w:color w:val="333333"/>
          <w:szCs w:val="21"/>
        </w:rPr>
        <w:t xml:space="preserve">  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       </w:t>
      </w:r>
      <w:r w:rsidRPr="004960D7">
        <w:rPr>
          <w:rFonts w:ascii="微软雅黑" w:eastAsia="微软雅黑" w:hAnsi="微软雅黑" w:cs="宋体" w:hint="eastAsia"/>
          <w:color w:val="333333"/>
          <w:kern w:val="0"/>
          <w:szCs w:val="21"/>
        </w:rPr>
        <w:t>3.4.1—071 居民企业（查账征收）企业所得税月（季）度申报</w:t>
      </w:r>
    </w:p>
    <w:p w:rsidR="009B4AB8" w:rsidRDefault="00050638" w:rsidP="009B4AB8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11" name="图片 9" descr="C:\Users\地税局\Desktop\新办税指南二维码\3申报纳税指南\3_4企业所得税申报\3.4.2—072 居民企业（核定征收）企业所得税月（季）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地税局\Desktop\新办税指南二维码\3申报纳税指南\3_4企业所得税申报\3.4.2—072 居民企业（核定征收）企业所得税月（季）度申报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2" name="图片 10" descr="C:\Users\地税局\Desktop\新办税指南二维码\3申报纳税指南\3_4企业所得税申报\3.4.3—073 居民企业（查账征收）企业所得税年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地税局\Desktop\新办税指南二维码\3申报纳税指南\3_4企业所得税申报\3.4.3—073 居民企业（查账征收）企业所得税年度申报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38" w:rsidRPr="00050638" w:rsidRDefault="00050638" w:rsidP="00050638">
      <w:pPr>
        <w:shd w:val="clear" w:color="auto" w:fill="FFFFFF"/>
        <w:spacing w:line="240" w:lineRule="exact"/>
        <w:rPr>
          <w:rFonts w:ascii="微软雅黑" w:eastAsia="微软雅黑" w:hAnsi="微软雅黑"/>
          <w:color w:val="333333"/>
          <w:szCs w:val="21"/>
        </w:rPr>
      </w:pPr>
      <w:r w:rsidRPr="00050638">
        <w:rPr>
          <w:rFonts w:ascii="微软雅黑" w:eastAsia="微软雅黑" w:hAnsi="微软雅黑" w:hint="eastAsia"/>
          <w:color w:val="333333"/>
          <w:szCs w:val="21"/>
        </w:rPr>
        <w:t>3.4.2—072 居民企业（核定征收）企业所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</w:t>
      </w:r>
      <w:r w:rsidRPr="00050638">
        <w:rPr>
          <w:rFonts w:ascii="微软雅黑" w:eastAsia="微软雅黑" w:hAnsi="微软雅黑" w:hint="eastAsia"/>
          <w:color w:val="333333"/>
          <w:szCs w:val="21"/>
        </w:rPr>
        <w:t>3.4.3—073 居民企业（查账征收）企业所</w:t>
      </w:r>
    </w:p>
    <w:p w:rsidR="009B4AB8" w:rsidRDefault="00050638" w:rsidP="00050638">
      <w:pPr>
        <w:shd w:val="clear" w:color="auto" w:fill="FFFFFF"/>
        <w:spacing w:line="240" w:lineRule="exact"/>
        <w:rPr>
          <w:rFonts w:ascii="微软雅黑" w:eastAsia="微软雅黑" w:hAnsi="微软雅黑"/>
          <w:color w:val="333333"/>
          <w:szCs w:val="21"/>
        </w:rPr>
      </w:pPr>
      <w:r w:rsidRPr="00050638">
        <w:rPr>
          <w:rFonts w:ascii="微软雅黑" w:eastAsia="微软雅黑" w:hAnsi="微软雅黑" w:hint="eastAsia"/>
          <w:color w:val="333333"/>
          <w:szCs w:val="21"/>
        </w:rPr>
        <w:t>得税月（季）度申报</w:t>
      </w:r>
      <w:r w:rsidR="009B4AB8" w:rsidRPr="00050638">
        <w:rPr>
          <w:rFonts w:ascii="微软雅黑" w:eastAsia="微软雅黑" w:hAnsi="微软雅黑" w:hint="eastAsia"/>
          <w:color w:val="333333"/>
          <w:szCs w:val="21"/>
        </w:rPr>
        <w:t xml:space="preserve">  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              </w:t>
      </w:r>
      <w:r w:rsidRPr="00050638">
        <w:rPr>
          <w:rFonts w:ascii="微软雅黑" w:eastAsia="微软雅黑" w:hAnsi="微软雅黑" w:hint="eastAsia"/>
          <w:color w:val="333333"/>
          <w:szCs w:val="21"/>
        </w:rPr>
        <w:t>得税年度申报</w:t>
      </w:r>
    </w:p>
    <w:p w:rsidR="009B4AB8" w:rsidRPr="009B4AB8" w:rsidRDefault="00050638" w:rsidP="009B4AB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3" name="图片 11" descr="C:\Users\地税局\Desktop\新办税指南二维码\3申报纳税指南\3_4企业所得税申报\3.4.4—074 居民企业（核定征收）企业所得税年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地税局\Desktop\新办税指南二维码\3申报纳税指南\3_4企业所得税申报\3.4.4—074 居民企业（核定征收）企业所得税年度申报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4" name="图片 12" descr="C:\Users\地税局\Desktop\新办税指南二维码\3申报纳税指南\3_4企业所得税申报\3.4.5—075 清算企业所得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地税局\Desktop\新办税指南二维码\3申报纳税指南\3_4企业所得税申报\3.4.5—075 清算企业所得税申报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38" w:rsidRPr="00050638" w:rsidRDefault="00050638" w:rsidP="00050638">
      <w:pPr>
        <w:shd w:val="clear" w:color="auto" w:fill="FFFFFF"/>
        <w:spacing w:line="240" w:lineRule="exact"/>
        <w:rPr>
          <w:rFonts w:ascii="微软雅黑" w:eastAsia="微软雅黑" w:hAnsi="微软雅黑"/>
          <w:color w:val="333333"/>
          <w:szCs w:val="21"/>
        </w:rPr>
      </w:pPr>
      <w:r w:rsidRPr="00050638">
        <w:rPr>
          <w:rFonts w:ascii="微软雅黑" w:eastAsia="微软雅黑" w:hAnsi="微软雅黑" w:hint="eastAsia"/>
          <w:color w:val="333333"/>
          <w:szCs w:val="21"/>
        </w:rPr>
        <w:t>3.4.4—074 居民企业（核定征收）企业所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  </w:t>
      </w:r>
      <w:r w:rsidRPr="00050638">
        <w:rPr>
          <w:rFonts w:ascii="微软雅黑" w:eastAsia="微软雅黑" w:hAnsi="微软雅黑" w:hint="eastAsia"/>
          <w:color w:val="333333"/>
          <w:szCs w:val="21"/>
        </w:rPr>
        <w:t>3.4.5—075 清算企业所得税申报</w:t>
      </w:r>
    </w:p>
    <w:p w:rsidR="009B4AB8" w:rsidRPr="00050638" w:rsidRDefault="00050638" w:rsidP="00050638">
      <w:pPr>
        <w:shd w:val="clear" w:color="auto" w:fill="FFFFFF"/>
        <w:spacing w:line="240" w:lineRule="exact"/>
        <w:rPr>
          <w:rFonts w:ascii="微软雅黑" w:eastAsia="微软雅黑" w:hAnsi="微软雅黑"/>
          <w:color w:val="333333"/>
          <w:szCs w:val="21"/>
        </w:rPr>
      </w:pPr>
      <w:r w:rsidRPr="00050638">
        <w:rPr>
          <w:rFonts w:ascii="微软雅黑" w:eastAsia="微软雅黑" w:hAnsi="微软雅黑" w:hint="eastAsia"/>
          <w:color w:val="333333"/>
          <w:szCs w:val="21"/>
        </w:rPr>
        <w:t>得税年度申报</w:t>
      </w:r>
      <w:r w:rsidR="009B4AB8" w:rsidRPr="00050638">
        <w:rPr>
          <w:rFonts w:ascii="微软雅黑" w:eastAsia="微软雅黑" w:hAnsi="微软雅黑" w:hint="eastAsia"/>
          <w:color w:val="333333"/>
          <w:szCs w:val="21"/>
        </w:rPr>
        <w:t xml:space="preserve">   </w:t>
      </w:r>
    </w:p>
    <w:p w:rsidR="009B4AB8" w:rsidRDefault="00050638" w:rsidP="009B4AB8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5" name="图片 13" descr="C:\Users\地税局\Desktop\新办税指南二维码\3申报纳税指南\3_4企业所得税申报\3.4.6—076 对采取实际利润额预缴以外的其他企业所得税预缴方式的核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地税局\Desktop\新办税指南二维码\3申报纳税指南\3_4企业所得税申报\3.4.6—076 对采取实际利润额预缴以外的其他企业所得税预缴方式的核定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6" name="图片 14" descr="C:\Users\地税局\Desktop\新办税指南二维码\3申报纳税指南\3_5个人所得税自行申报\3.5.1—077 居民综合所得个人所得税年度自行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地税局\Desktop\新办税指南二维码\3申报纳税指南\3_5个人所得税自行申报\3.5.1—077 居民综合所得个人所得税年度自行申报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38" w:rsidRDefault="00050638" w:rsidP="00050638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50638">
        <w:rPr>
          <w:rFonts w:ascii="微软雅黑" w:eastAsia="微软雅黑" w:hAnsi="微软雅黑" w:cs="宋体" w:hint="eastAsia"/>
          <w:color w:val="333333"/>
          <w:kern w:val="0"/>
          <w:szCs w:val="21"/>
        </w:rPr>
        <w:t>3.4.6—076 对采取实际利润额预缴以外的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</w:t>
      </w:r>
      <w:r w:rsidRPr="00050638">
        <w:rPr>
          <w:rFonts w:ascii="微软雅黑" w:eastAsia="微软雅黑" w:hAnsi="微软雅黑" w:hint="eastAsia"/>
          <w:color w:val="333333"/>
          <w:szCs w:val="21"/>
        </w:rPr>
        <w:t>3.5.1—077 居民综合所得个人所得税年</w:t>
      </w:r>
    </w:p>
    <w:p w:rsidR="009B4AB8" w:rsidRPr="009B4AB8" w:rsidRDefault="00050638" w:rsidP="00050638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50638">
        <w:rPr>
          <w:rFonts w:ascii="微软雅黑" w:eastAsia="微软雅黑" w:hAnsi="微软雅黑" w:cs="宋体" w:hint="eastAsia"/>
          <w:color w:val="333333"/>
          <w:kern w:val="0"/>
          <w:szCs w:val="21"/>
        </w:rPr>
        <w:t>其他企业所得税预缴方式的核定</w:t>
      </w:r>
      <w:r w:rsidR="009B4AB8" w:rsidRP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   </w:t>
      </w:r>
      <w:r w:rsidRPr="00050638">
        <w:rPr>
          <w:rFonts w:ascii="微软雅黑" w:eastAsia="微软雅黑" w:hAnsi="微软雅黑" w:hint="eastAsia"/>
          <w:color w:val="333333"/>
          <w:szCs w:val="21"/>
        </w:rPr>
        <w:t>年度自行申报</w:t>
      </w:r>
    </w:p>
    <w:p w:rsidR="009B4AB8" w:rsidRPr="009B4AB8" w:rsidRDefault="00506DE7" w:rsidP="009B4AB8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17" name="图片 15" descr="C:\Users\地税局\Desktop\新办税指南二维码\3申报纳税指南\3_5个人所得税自行申报\3.5.2—078 经营所得个人所得税月（季）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地税局\Desktop\新办税指南二维码\3申报纳税指南\3_5个人所得税自行申报\3.5.2—078 经营所得个人所得税月（季）度申报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5A5FFA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8" name="图片 16" descr="C:\Users\地税局\Desktop\新办税指南二维码\3申报纳税指南\3_5个人所得税自行申报\3.5.3—079 经营所得个人所得税年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地税局\Desktop\新办税指南二维码\3申报纳税指南\3_5个人所得税自行申报\3.5.3—079 经营所得个人所得税年度申报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A" w:rsidRP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3.5.2—078 经营所得个人所得税月（季）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</w:t>
      </w:r>
      <w:r w:rsidRPr="005A5FFA">
        <w:rPr>
          <w:rFonts w:ascii="微软雅黑" w:eastAsia="微软雅黑" w:hAnsi="微软雅黑" w:hint="eastAsia"/>
          <w:color w:val="333333"/>
          <w:szCs w:val="21"/>
        </w:rPr>
        <w:t>3.5.3—079 经营所得个人所得税年度申报</w:t>
      </w:r>
    </w:p>
    <w:p w:rsidR="009B4AB8" w:rsidRP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度申报</w:t>
      </w:r>
      <w:r w:rsidR="009B4AB8" w:rsidRPr="005A5FFA">
        <w:rPr>
          <w:rFonts w:ascii="微软雅黑" w:eastAsia="微软雅黑" w:hAnsi="微软雅黑" w:hint="eastAsia"/>
          <w:color w:val="333333"/>
          <w:szCs w:val="21"/>
        </w:rPr>
        <w:t xml:space="preserve">        </w:t>
      </w:r>
    </w:p>
    <w:p w:rsidR="009B4AB8" w:rsidRDefault="005A5FFA" w:rsidP="009B4AB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9" name="图片 17" descr="C:\Users\地税局\Desktop\新办税指南二维码\3申报纳税指南\3_5个人所得税自行申报\3.5.4—080 居民其他分类所得个人所得税自行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地税局\Desktop\新办税指南二维码\3申报纳税指南\3_5个人所得税自行申报\3.5.4—080 居民其他分类所得个人所得税自行申报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B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0" name="图片 18" descr="C:\Users\地税局\Desktop\新办税指南二维码\3申报纳税指南\3_5个人所得税自行申报\3.5.5—081 非居民个人所得税自行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地税局\Desktop\新办税指南二维码\3申报纳税指南\3_5个人所得税自行申报\3.5.5—081 非居民个人所得税自行申报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A" w:rsidRP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3.5.4—080 居民其他分类所得个人所得税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</w:t>
      </w:r>
      <w:r w:rsidRPr="005A5FFA">
        <w:rPr>
          <w:rFonts w:ascii="微软雅黑" w:eastAsia="微软雅黑" w:hAnsi="微软雅黑" w:hint="eastAsia"/>
          <w:color w:val="333333"/>
          <w:szCs w:val="21"/>
        </w:rPr>
        <w:t>3.5.5—081 非居民个人所得税自行申报</w:t>
      </w:r>
    </w:p>
    <w:p w:rsidR="009B4AB8" w:rsidRP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自行申报</w:t>
      </w:r>
      <w:r w:rsidR="009B4AB8" w:rsidRPr="005A5FFA">
        <w:rPr>
          <w:rFonts w:ascii="微软雅黑" w:eastAsia="微软雅黑" w:hAnsi="微软雅黑" w:hint="eastAsia"/>
          <w:color w:val="333333"/>
          <w:szCs w:val="21"/>
        </w:rPr>
        <w:t xml:space="preserve"> </w:t>
      </w:r>
    </w:p>
    <w:p w:rsidR="009B4AB8" w:rsidRPr="009B4AB8" w:rsidRDefault="005A5FFA" w:rsidP="009B4AB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1" name="图片 19" descr="C:\Users\地税局\Desktop\新办税指南二维码\3申报纳税指南\3_5个人所得税自行申报\3.5.6—082 限售股转让所得个人所得税清算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地税局\Desktop\新办税指南二维码\3申报纳税指南\3_5个人所得税自行申报\3.5.6—082 限售股转让所得个人所得税清算申报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55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" name="图片 20" descr="C:\Users\地税局\Desktop\新办税指南二维码\3申报纳税指南\3_6城镇土地使用税、房产税申报\3.6.1—083 城镇土地使用税、房产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地税局\Desktop\新办税指南二维码\3申报纳税指南\3_6城镇土地使用税、房产税申报\3.6.1—083 城镇土地使用税、房产税申报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3.5.6—082 限售股转让所得个人所得税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</w:t>
      </w:r>
      <w:r w:rsidRPr="005A5FFA">
        <w:rPr>
          <w:rFonts w:ascii="微软雅黑" w:eastAsia="微软雅黑" w:hAnsi="微软雅黑" w:hint="eastAsia"/>
          <w:color w:val="333333"/>
          <w:szCs w:val="21"/>
        </w:rPr>
        <w:t>3.6.1—083 城镇土地使用税、房产税申报</w:t>
      </w:r>
    </w:p>
    <w:p w:rsidR="00683551" w:rsidRPr="005A5FFA" w:rsidRDefault="005A5FFA" w:rsidP="005A5FFA">
      <w:pPr>
        <w:shd w:val="clear" w:color="auto" w:fill="FFFFFF"/>
        <w:spacing w:line="240" w:lineRule="exact"/>
        <w:ind w:leftChars="100" w:left="4620" w:hangingChars="2100" w:hanging="4410"/>
        <w:rPr>
          <w:rFonts w:ascii="微软雅黑" w:eastAsia="微软雅黑" w:hAnsi="微软雅黑"/>
          <w:color w:val="333333"/>
          <w:szCs w:val="21"/>
        </w:rPr>
      </w:pPr>
      <w:r w:rsidRPr="005A5FFA">
        <w:rPr>
          <w:rFonts w:ascii="微软雅黑" w:eastAsia="微软雅黑" w:hAnsi="微软雅黑" w:hint="eastAsia"/>
          <w:color w:val="333333"/>
          <w:szCs w:val="21"/>
        </w:rPr>
        <w:t>清算申报</w:t>
      </w:r>
      <w:r w:rsidR="00683551" w:rsidRPr="005A5FFA">
        <w:rPr>
          <w:rFonts w:ascii="微软雅黑" w:eastAsia="微软雅黑" w:hAnsi="微软雅黑" w:hint="eastAsia"/>
          <w:color w:val="333333"/>
          <w:szCs w:val="21"/>
        </w:rPr>
        <w:t xml:space="preserve">        </w:t>
      </w:r>
    </w:p>
    <w:p w:rsidR="00DE6E28" w:rsidRDefault="00DE6E28" w:rsidP="00DE6E28">
      <w:pPr>
        <w:widowControl/>
        <w:shd w:val="clear" w:color="auto" w:fill="FFFFFF"/>
        <w:spacing w:line="330" w:lineRule="atLeast"/>
        <w:ind w:left="525" w:hangingChars="250" w:hanging="525"/>
        <w:jc w:val="left"/>
        <w:rPr>
          <w:rFonts w:ascii="微软雅黑" w:eastAsia="微软雅黑" w:hAnsi="微软雅黑"/>
          <w:noProof/>
          <w:color w:val="333333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3" name="图片 1" descr="C:\Users\建瓯税务\Desktop\交接12.27\税收业务操作规范\新办税指南二维码\3申报纳税指南\3_8土地增值税申报\3.8.1—085 土地增值税预征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建瓯税务\Desktop\交接12.27\税收业务操作规范\新办税指南二维码\3申报纳税指南\3_8土地增值税申报\3.8.1—085 土地增值税预征申报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55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" name="图片 2" descr="C:\Users\建瓯税务\Desktop\交接12.27\税收业务操作规范\新办税指南二维码\3申报纳税指南\3_8土地增值税申报\3.8.2—086 土地增值税清算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建瓯税务\Desktop\交接12.27\税收业务操作规范\新办税指南二维码\3申报纳税指南\3_8土地增值税申报\3.8.2—086 土地增值税清算申报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51" w:rsidRPr="00DE6E28" w:rsidRDefault="00DE6E28" w:rsidP="00DE6E28">
      <w:pPr>
        <w:widowControl/>
        <w:shd w:val="clear" w:color="auto" w:fill="FFFFFF"/>
        <w:spacing w:line="330" w:lineRule="atLeast"/>
        <w:ind w:left="600" w:hangingChars="250" w:hanging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3.8.1—085 土地增值税预征申报        </w:t>
      </w:r>
      <w:r w:rsidR="00683551"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3.8.2—086 土地增值税清算申报</w:t>
      </w:r>
    </w:p>
    <w:p w:rsidR="00683551" w:rsidRPr="00683551" w:rsidRDefault="00DE6E28" w:rsidP="0068355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6" name="图片 3" descr="C:\Users\建瓯税务\Desktop\交接12.27\税收业务操作规范\新办税指南二维码\3申报纳税指南\3_8土地增值税申报\3.8.3—087 房地产项目尾盘销售土地增值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建瓯税务\Desktop\交接12.27\税收业务操作规范\新办税指南二维码\3申报纳税指南\3_8土地增值税申报\3.8.3—087 房地产项目尾盘销售土地增值税申报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55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7" name="图片 4" descr="C:\Users\建瓯税务\Desktop\交接12.27\税收业务操作规范\新办税指南二维码\3申报纳税指南\3_8土地增值税申报\3.8.4—088 其他情况土地增值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建瓯税务\Desktop\交接12.27\税收业务操作规范\新办税指南二维码\3申报纳税指南\3_8土地增值税申报\3.8.4—088 其他情况土地增值税申报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28" w:rsidRDefault="00DE6E28" w:rsidP="00DE6E28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E6E28">
        <w:rPr>
          <w:rFonts w:ascii="微软雅黑" w:eastAsia="微软雅黑" w:hAnsi="微软雅黑" w:cs="宋体" w:hint="eastAsia"/>
          <w:color w:val="333333"/>
          <w:kern w:val="0"/>
          <w:szCs w:val="21"/>
        </w:rPr>
        <w:t>3.8.3—087 房地产项目尾盘销售土地增值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</w:t>
      </w:r>
      <w:r w:rsidRPr="00DE6E28">
        <w:rPr>
          <w:rFonts w:ascii="微软雅黑" w:eastAsia="微软雅黑" w:hAnsi="微软雅黑" w:cs="宋体" w:hint="eastAsia"/>
          <w:color w:val="333333"/>
          <w:kern w:val="0"/>
          <w:szCs w:val="21"/>
        </w:rPr>
        <w:t>3.8.4—088 其他情况土地增值税申报</w:t>
      </w:r>
    </w:p>
    <w:p w:rsidR="00683551" w:rsidRPr="00683551" w:rsidRDefault="00DE6E28" w:rsidP="00DE6E28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E6E28">
        <w:rPr>
          <w:rFonts w:ascii="微软雅黑" w:eastAsia="微软雅黑" w:hAnsi="微软雅黑" w:cs="宋体" w:hint="eastAsia"/>
          <w:color w:val="333333"/>
          <w:kern w:val="0"/>
          <w:szCs w:val="21"/>
        </w:rPr>
        <w:t>税申报</w:t>
      </w:r>
    </w:p>
    <w:p w:rsidR="009B4AB8" w:rsidRDefault="00DE6E28" w:rsidP="009B4AB8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" name="图片 5" descr="C:\Users\建瓯税务\Desktop\交接12.27\税收业务操作规范\新办税指南二维码\3申报纳税指南\3_9耕地占用税申报\3.9.1—089 耕地占用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建瓯税务\Desktop\交接12.27\税收业务操作规范\新办税指南二维码\3申报纳税指南\3_9耕地占用税申报\3.9.1—089 耕地占用税申报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55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" name="图片 6" descr="C:\Users\建瓯税务\Desktop\交接12.27\税收业务操作规范\新办税指南二维码\3申报纳税指南\3_10资源税申报\3.10.1—090 资源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建瓯税务\Desktop\交接12.27\税收业务操作规范\新办税指南二维码\3申报纳税指南\3_10资源税申报\3.10.1—090 资源税申报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51" w:rsidRPr="00DE6E28" w:rsidRDefault="00DE6E28" w:rsidP="00DE6E28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3.9.1—089 耕地占用税申报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</w:t>
      </w:r>
      <w:r w:rsidR="00683551"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Pr="00DE6E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3.10.1—090 资源税申报</w:t>
      </w:r>
    </w:p>
    <w:p w:rsidR="00683551" w:rsidRDefault="00DE6E28" w:rsidP="00683551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30" name="图片 7" descr="C:\Users\建瓯税务\Desktop\交接12.27\税收业务操作规范\新办税指南二维码\3申报纳税指南\3_11契税申报\3.11.1—091 契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建瓯税务\Desktop\交接12.27\税收业务操作规范\新办税指南二维码\3申报纳税指南\3_11契税申报\3.11.1—091 契税申报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55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8D045B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31" name="图片 9" descr="C:\Users\建瓯税务\Desktop\交接12.27\税收业务操作规范\新办税指南二维码\3申报纳税指南\3_12印花税申报\3.12.1—092 印花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建瓯税务\Desktop\交接12.27\税收业务操作规范\新办税指南二维码\3申报纳税指南\3_12印花税申报\3.12.1—092 印花税申报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51" w:rsidRPr="008D045B" w:rsidRDefault="00DE6E28" w:rsidP="008D045B">
      <w:pPr>
        <w:widowControl/>
        <w:shd w:val="clear" w:color="auto" w:fill="FFFFFF"/>
        <w:spacing w:line="330" w:lineRule="atLeast"/>
        <w:ind w:leftChars="250" w:left="525"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D04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3.11.1—091 契税申报</w:t>
      </w:r>
      <w:r w:rsidR="00683551" w:rsidRPr="008D04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  <w:r w:rsidR="008D04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</w:t>
      </w:r>
      <w:r w:rsidR="00683551" w:rsidRPr="008D04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8D045B" w:rsidRPr="008D04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3.12.1—092 印花税申报</w:t>
      </w:r>
    </w:p>
    <w:p w:rsidR="00683551" w:rsidRDefault="008D045B" w:rsidP="00683551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8" name="图片 10" descr="C:\Users\建瓯税务\Desktop\交接12.27\税收业务操作规范\新办税指南二维码\3申报纳税指南\3_13车船税申报\3.13.1—093 车船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建瓯税务\Desktop\交接12.27\税收业务操作规范\新办税指南二维码\3申报纳税指南\3_13车船税申报\3.13.1—093 车船税申报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56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815DDB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49" name="图片 11" descr="C:\Users\建瓯税务\Desktop\交接12.27\税收业务操作规范\新办税指南二维码\3申报纳税指南\3_14烟叶税申报\3.14.1—094 烟叶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建瓯税务\Desktop\交接12.27\税收业务操作规范\新办税指南二维码\3申报纳税指南\3_14烟叶税申报\3.14.1—094 烟叶税申报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51" w:rsidRPr="00815DDB" w:rsidRDefault="008D045B" w:rsidP="00815DDB">
      <w:pPr>
        <w:widowControl/>
        <w:shd w:val="clear" w:color="auto" w:fill="FFFFFF"/>
        <w:spacing w:line="330" w:lineRule="atLeast"/>
        <w:ind w:leftChars="250" w:left="525"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3.13.1—093 车船税申报</w:t>
      </w:r>
      <w:r w:rsidR="00697563"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</w:t>
      </w:r>
      <w:r w:rsid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="00697563"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815DDB"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3.14.1—094 烟叶税申报</w:t>
      </w:r>
    </w:p>
    <w:p w:rsidR="00697563" w:rsidRPr="00815DDB" w:rsidRDefault="00815DDB" w:rsidP="00815DDB">
      <w:pPr>
        <w:shd w:val="clear" w:color="auto" w:fill="FFFFFF"/>
        <w:spacing w:line="330" w:lineRule="atLeast"/>
        <w:ind w:left="420" w:hangingChars="200" w:hanging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0" name="图片 12" descr="C:\Users\建瓯税务\Desktop\交接12.27\税收业务操作规范\新办税指南二维码\3申报纳税指南\3_15环境保护税申报\3.15.1—095 环境保护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建瓯税务\Desktop\交接12.27\税收业务操作规范\新办税指南二维码\3申报纳税指南\3_15环境保护税申报\3.15.1—095 环境保护税申报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56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1" name="图片 13" descr="C:\Users\建瓯税务\Desktop\交接12.27\税收业务操作规范\新办税指南二维码\3申报纳税指南\3_16附加税（费）申报\3.16.1—096 附加税（费）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建瓯税务\Desktop\交接12.27\税收业务操作规范\新办税指南二维码\3申报纳税指南\3_16附加税（费）申报\3.16.1—096 附加税（费）申报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3.15.1—095 环境保护税申报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</w:t>
      </w:r>
      <w:r w:rsidRPr="00815D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3.16.1—096 附加税（费）申报</w:t>
      </w:r>
    </w:p>
    <w:p w:rsidR="00697563" w:rsidRDefault="008C6D50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31" name="图片 1" descr="C:\Users\地税局\Desktop\新办税指南二维码\3申报纳税指南\3_17定期定额户申报\3.17.1—097 定期定额户自行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地税局\Desktop\新办税指南二维码\3申报纳税指南\3_17定期定额户申报\3.17.1—097 定期定额户自行申报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56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52" name="图片 2" descr="C:\Users\地税局\Desktop\新办税指南二维码\3申报纳税指南\3_17定期定额户申报\3.17.2—098 定期定额户简易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地税局\Desktop\新办税指南二维码\3申报纳税指南\3_17定期定额户申报\3.17.2—098 定期定额户简易申报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63" w:rsidRPr="00697563" w:rsidRDefault="008C6D50" w:rsidP="008C6D50">
      <w:pPr>
        <w:shd w:val="clear" w:color="auto" w:fill="FFFFFF"/>
        <w:spacing w:line="330" w:lineRule="atLeast"/>
        <w:ind w:firstLineChars="200" w:firstLine="42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hint="eastAsia"/>
          <w:color w:val="333333"/>
          <w:szCs w:val="21"/>
        </w:rPr>
        <w:t>3.17.1—097 定期定额户自行申报</w:t>
      </w:r>
      <w:r w:rsidR="00697563">
        <w:rPr>
          <w:rFonts w:ascii="微软雅黑" w:eastAsia="微软雅黑" w:hAnsi="微软雅黑" w:hint="eastAsia"/>
          <w:color w:val="333333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697563">
        <w:rPr>
          <w:rFonts w:ascii="微软雅黑" w:eastAsia="微软雅黑" w:hAnsi="微软雅黑" w:hint="eastAsia"/>
          <w:color w:val="333333"/>
          <w:szCs w:val="21"/>
        </w:rPr>
        <w:t xml:space="preserve">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3.17.2—098 定期定额户简易申报</w:t>
      </w:r>
    </w:p>
    <w:p w:rsidR="00697563" w:rsidRDefault="008C6D50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2" name="图片 3" descr="C:\Users\地税局\Desktop\新办税指南二维码\3申报纳税指南\3_18通用申报（税及附征税费）\3.18.1—099 通用申报（税及附征税费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地税局\Desktop\新办税指南二维码\3申报纳税指南\3_18通用申报（税及附征税费）\3.18.1—099 通用申报（税及附征税费）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3" name="图片 4" descr="C:\Users\地税局\Desktop\新办税指南二维码\3申报纳税指南\3_19房产交易申报\3.19.1—100 房产交易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地税局\Desktop\新办税指南二维码\3申报纳税指南\3_19房产交易申报\3.19.1—100 房产交易申报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88" w:rsidRDefault="008C6D50" w:rsidP="008C6D50">
      <w:pPr>
        <w:widowControl/>
        <w:shd w:val="clear" w:color="auto" w:fill="FFFFFF"/>
        <w:spacing w:line="330" w:lineRule="atLeast"/>
        <w:ind w:firstLineChars="50" w:firstLine="105"/>
        <w:jc w:val="left"/>
        <w:rPr>
          <w:rFonts w:ascii="微软雅黑" w:eastAsia="微软雅黑" w:hAnsi="微软雅黑"/>
          <w:color w:val="333333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3.18.1—099 通用申报（税及附征税费）</w:t>
      </w:r>
      <w:r w:rsidR="00CB3188" w:rsidRP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3.19.1—100 房产交易申报</w:t>
      </w:r>
    </w:p>
    <w:p w:rsidR="00CB3188" w:rsidRDefault="008C6D50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4" name="图片 5" descr="C:\Users\地税局\Desktop\新办税指南二维码\3申报纳税指南\3_20委托代征申报\3.20.1—101 委托代征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地税局\Desktop\新办税指南二维码\3申报纳税指南\3_20委托代征申报\3.20.1—101 委托代征申报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5" name="图片 6" descr="C:\Users\地税局\Desktop\新办税指南二维码\3申报纳税指南\3_20委托代征申报\3.20.2—102 印花税票代售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地税局\Desktop\新办税指南二维码\3申报纳税指南\3_20委托代征申报\3.20.2—102 印花税票代售报告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88" w:rsidRPr="008C6D50" w:rsidRDefault="008C6D50" w:rsidP="008C6D50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3.20.1—101 委托代征申报</w:t>
      </w:r>
      <w:r w:rsidR="00CB3188" w:rsidRPr="008C6D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CB3188" w:rsidRPr="008C6D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8C6D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3.20.2—102 印花税票代售报告</w:t>
      </w:r>
    </w:p>
    <w:p w:rsidR="00CB3188" w:rsidRDefault="008C6D50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36" name="图片 7" descr="C:\Users\地税局\Desktop\新办税指南二维码\3申报纳税指南\3_21代收代缴、代扣代缴申报\3.21.1—103 代收代缴车船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地税局\Desktop\新办税指南二维码\3申报纳税指南\3_21代收代缴、代扣代缴申报\3.21.1—103 代收代缴车船税申报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7" name="图片 8" descr="C:\Users\地税局\Desktop\新办税指南二维码\3申报纳税指南\3_21代收代缴、代扣代缴申报\3.21.2—104 居民个人取得综合所得个人所得税预扣预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地税局\Desktop\新办税指南二维码\3申报纳税指南\3_21代收代缴、代扣代缴申报\3.21.2—104 居民个人取得综合所得个人所得税预扣预缴申报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88" w:rsidRPr="008C6D50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3.21.1—103 代收代缴车船税申报</w:t>
      </w:r>
      <w:r w:rsidR="00CB3188" w:rsidRP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3.21.2—104 居民个人取得综合所得</w:t>
      </w:r>
      <w:proofErr w:type="gramStart"/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个人所得税预扣</w:t>
      </w:r>
      <w:proofErr w:type="gramEnd"/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预缴申报</w:t>
      </w:r>
    </w:p>
    <w:p w:rsidR="00CB3188" w:rsidRDefault="008C6D50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8" name="图片 9" descr="C:\Users\地税局\Desktop\新办税指南二维码\3申报纳税指南\3_21代收代缴、代扣代缴申报\3.21.3—105 居民个人取得分类所得个人所得税代扣代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地税局\Desktop\新办税指南二维码\3申报纳税指南\3_21代收代缴、代扣代缴申报\3.21.3—105 居民个人取得分类所得个人所得税代扣代缴申报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39" name="图片 10" descr="C:\Users\地税局\Desktop\新办税指南二维码\3申报纳税指南\3_21代收代缴、代扣代缴申报\3.21.4—106 非居民个人所得税代扣代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地税局\Desktop\新办税指南二维码\3申报纳税指南\3_21代收代缴、代扣代缴申报\3.21.4—106 非居民个人所得税代扣代缴申报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50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3.21.3—105 居民个人取得分类所得个人所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3.21.4—106 非居民个人所得税代扣代缴</w:t>
      </w:r>
    </w:p>
    <w:p w:rsidR="00CB3188" w:rsidRPr="00CB3188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得税代扣代缴申报</w:t>
      </w:r>
      <w:r w:rsidR="00CB3188" w:rsidRP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申报</w:t>
      </w:r>
    </w:p>
    <w:p w:rsidR="00CB3188" w:rsidRPr="00CB3188" w:rsidRDefault="008C6D50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2" name="图片 11" descr="C:\Users\地税局\Desktop\新办税指南二维码\3申报纳税指南\3_21代收代缴、代扣代缴申报\3.21.5—107 限售股转让所得扣缴个人所得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地税局\Desktop\新办税指南二维码\3申报纳税指南\3_21代收代缴、代扣代缴申报\3.21.5—107 限售股转让所得扣缴个人所得税申报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3" name="图片 12" descr="C:\Users\地税局\Desktop\新办税指南二维码\3申报纳税指南\3_21代收代缴、代扣代缴申报\3.21.6—108 单一投资基金核算的合伙制创业投资企业个人所得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地税局\Desktop\新办税指南二维码\3申报纳税指南\3_21代收代缴、代扣代缴申报\3.21.6—108 单一投资基金核算的合伙制创业投资企业个人所得税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50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3.21.5—107 限售股转让所得扣缴个人所得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3.21.6—108 单一投资基金核算的合伙制</w:t>
      </w:r>
    </w:p>
    <w:p w:rsidR="00CB3188" w:rsidRPr="00483F83" w:rsidRDefault="008C6D50" w:rsidP="00483F83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税申报</w:t>
      </w:r>
      <w:r w:rsidR="00CB3188" w:rsidRP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</w:t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="00CB3188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</w:t>
      </w:r>
      <w:r w:rsidR="00483F83" w:rsidRPr="00483F83">
        <w:rPr>
          <w:rFonts w:ascii="微软雅黑" w:eastAsia="微软雅黑" w:hAnsi="微软雅黑" w:cs="宋体" w:hint="eastAsia"/>
          <w:color w:val="333333"/>
          <w:kern w:val="0"/>
          <w:szCs w:val="21"/>
        </w:rPr>
        <w:t>创业投资企业个人所得税扣缴申报</w:t>
      </w:r>
    </w:p>
    <w:p w:rsidR="00CB3188" w:rsidRDefault="008C6D5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44" name="图片 13" descr="C:\Users\地税局\Desktop\新办税指南二维码\3申报纳税指南\3_21代收代缴、代扣代缴申报\3.21.7—109 扣缴储蓄存款利息所得个人所得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地税局\Desktop\新办税指南二维码\3申报纳税指南\3_21代收代缴、代扣代缴申报\3.21.7—109 扣缴储蓄存款利息所得个人所得税申报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5" name="图片 14" descr="C:\Users\地税局\Desktop\新办税指南二维码\3申报纳税指南\3_21代收代缴、代扣代缴申报\3.21.8—110 代扣代缴证券交易印花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地税局\Desktop\新办税指南二维码\3申报纳税指南\3_21代收代缴、代扣代缴申报\3.21.8—110 代扣代缴证券交易印花税申报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50" w:rsidRPr="008C6D50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3.21.7—109 扣缴储蓄存款利息所得个人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3.21.8—110 代扣代缴证券交易印花税申报</w:t>
      </w:r>
    </w:p>
    <w:p w:rsidR="00D84802" w:rsidRPr="00D84802" w:rsidRDefault="008C6D50" w:rsidP="008C6D50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所得税申报</w:t>
      </w:r>
      <w:r w:rsidR="00D84802"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</w:t>
      </w:r>
    </w:p>
    <w:p w:rsidR="00D84802" w:rsidRPr="00CB3188" w:rsidRDefault="008C6D5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6" name="图片 15" descr="C:\Users\地税局\Desktop\新办税指南二维码\3申报纳税指南\3_21代收代缴、代扣代缴申报\3.21.9—111 其他代扣代缴、代收代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地税局\Desktop\新办税指南二维码\3申报纳税指南\3_21代收代缴、代扣代缴申报\3.21.9—111 其他代扣代缴、代收代缴申报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7" name="图片 16" descr="C:\Users\地税局\Desktop\新办税指南二维码\3申报纳税指南\3_22财务会计报告报送\3.22.1—112 财务会计报告报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地税局\Desktop\新办税指南二维码\3申报纳税指南\3_22财务会计报告报送\3.22.1—112 财务会计报告报送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D84802" w:rsidRDefault="008C6D50" w:rsidP="008C6D50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hint="eastAsia"/>
          <w:color w:val="333333"/>
          <w:szCs w:val="21"/>
        </w:rPr>
        <w:t>3.21.9—111 其他代扣代缴、代收代缴申报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</w:t>
      </w:r>
      <w:r w:rsidR="00D84802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Pr="008C6D50">
        <w:rPr>
          <w:rFonts w:ascii="微软雅黑" w:eastAsia="微软雅黑" w:hAnsi="微软雅黑" w:hint="eastAsia"/>
          <w:color w:val="333333"/>
          <w:szCs w:val="21"/>
        </w:rPr>
        <w:t>3.22.1—112 财务会计报告报送</w:t>
      </w:r>
      <w:r w:rsidR="00D84802" w:rsidRP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CB3188" w:rsidRDefault="008C6D5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8" name="图片 17" descr="C:\Users\地税局\Desktop\新办税指南二维码\3申报纳税指南\3_23延期申报纳税\3.23.1—113 对纳税人延期申报的核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地税局\Desktop\新办税指南二维码\3申报纳税指南\3_23延期申报纳税\3.23.1—113 对纳税人延期申报的核准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49" name="图片 18" descr="C:\Users\地税局\Desktop\新办税指南二维码\3申报纳税指南\3_23延期申报纳税\3.23.2—114 对纳税人延期缴纳税款的核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地税局\Desktop\新办税指南二维码\3申报纳税指南\3_23延期申报纳税\3.23.2—114 对纳税人延期缴纳税款的核准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D84802" w:rsidRDefault="008C6D50" w:rsidP="008C6D50">
      <w:pPr>
        <w:widowControl/>
        <w:shd w:val="clear" w:color="auto" w:fill="FFFFFF"/>
        <w:spacing w:line="330" w:lineRule="atLeast"/>
        <w:ind w:firstLineChars="50" w:firstLine="10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3.23.1—113 对纳税人延期申报的核准</w:t>
      </w:r>
      <w:r w:rsidR="00D84802" w:rsidRP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Pr="008C6D50">
        <w:rPr>
          <w:rFonts w:ascii="微软雅黑" w:eastAsia="微软雅黑" w:hAnsi="微软雅黑" w:cs="宋体" w:hint="eastAsia"/>
          <w:color w:val="333333"/>
          <w:kern w:val="0"/>
          <w:szCs w:val="21"/>
        </w:rPr>
        <w:t>3.23.2—114 对纳税人延期缴纳税款的核准</w:t>
      </w:r>
    </w:p>
    <w:p w:rsidR="00D84802" w:rsidRPr="00CB3188" w:rsidRDefault="0003744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50" name="图片 19" descr="C:\Users\地税局\Desktop\新办税指南二维码\3申报纳税指南\3_24对纳税人变更纳税定额的核准\3.24.1—115 对纳税人变更纳税定额的核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地税局\Desktop\新办税指南二维码\3申报纳税指南\3_24对纳税人变更纳税定额的核准\3.24.1—115 对纳税人变更纳税定额的核准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1" name="图片 20" descr="C:\Users\地税局\Desktop\新办税指南二维码\3申报纳税指南\3_25退（抵）税办理\3.25.1—116 误收多缴退抵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地税局\Desktop\新办税指南二维码\3申报纳税指南\3_25退（抵）税办理\3.25.1—116 误收多缴退抵税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D84802" w:rsidRDefault="00037440" w:rsidP="00D84802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37440">
        <w:rPr>
          <w:rFonts w:ascii="微软雅黑" w:eastAsia="微软雅黑" w:hAnsi="微软雅黑" w:cs="宋体" w:hint="eastAsia"/>
          <w:color w:val="333333"/>
          <w:kern w:val="0"/>
          <w:szCs w:val="21"/>
        </w:rPr>
        <w:t>3.24.1—115 对纳税人变更纳税定额的核准</w:t>
      </w:r>
      <w:r w:rsidR="00D84802" w:rsidRP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037440">
        <w:rPr>
          <w:rFonts w:ascii="微软雅黑" w:eastAsia="微软雅黑" w:hAnsi="微软雅黑" w:cs="宋体" w:hint="eastAsia"/>
          <w:color w:val="333333"/>
          <w:kern w:val="0"/>
          <w:szCs w:val="21"/>
        </w:rPr>
        <w:t>3.25.1—116 误收多缴退抵税</w:t>
      </w:r>
    </w:p>
    <w:p w:rsidR="00D84802" w:rsidRDefault="0003744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2" name="图片 21" descr="C:\Users\地税局\Desktop\新办税指南二维码\3申报纳税指南\3_25退（抵）税办理\3.25.2—117 入库减免退抵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地税局\Desktop\新办税指南二维码\3申报纳税指南\3_25退（抵）税办理\3.25.2—117 入库减免退抵税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4" name="图片 23" descr="C:\Users\地税局\Desktop\新办税指南二维码\3申报纳税指南\3_25退（抵）税办理\3.25.3—118 汇算清缴结算多缴退抵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地税局\Desktop\新办税指南二维码\3申报纳税指南\3_25退（抵）税办理\3.25.3—118 汇算清缴结算多缴退抵税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037440" w:rsidRDefault="00037440" w:rsidP="00037440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3.25.2—117 入库减免退抵税</w:t>
      </w:r>
      <w:r w:rsidR="00D84802"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3.25.3—118 汇算清缴结算多缴退抵税</w:t>
      </w:r>
      <w:r w:rsidR="00D84802"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D84802" w:rsidRPr="00D84802" w:rsidRDefault="0003744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5" name="图片 24" descr="C:\Users\地税局\Desktop\新办税指南二维码\3申报纳税指南\3_25退（抵）税办理\3.25.4—119 增值税期末留抵税额退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地税局\Desktop\新办税指南二维码\3申报纳税指南\3_25退（抵）税办理\3.25.4—119 增值税期末留抵税额退税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6" name="图片 25" descr="C:\Users\地税局\Desktop\新办税指南二维码\3申报纳税指南\3_25退（抵）税办理\3.25.5—120 石脑油、燃料油消费税退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地税局\Desktop\新办税指南二维码\3申报纳税指南\3_25退（抵）税办理\3.25.5—120 石脑油、燃料油消费税退税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D84802" w:rsidRDefault="00037440" w:rsidP="00D84802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37440">
        <w:rPr>
          <w:rFonts w:ascii="微软雅黑" w:eastAsia="微软雅黑" w:hAnsi="微软雅黑" w:hint="eastAsia"/>
          <w:color w:val="333333"/>
          <w:szCs w:val="21"/>
        </w:rPr>
        <w:t>3.25.4—119 增值税期末留抵税额退税</w:t>
      </w:r>
      <w:r w:rsidR="00D84802">
        <w:rPr>
          <w:rFonts w:ascii="微软雅黑" w:eastAsia="微软雅黑" w:hAnsi="微软雅黑" w:hint="eastAsia"/>
          <w:color w:val="333333"/>
          <w:szCs w:val="21"/>
        </w:rPr>
        <w:t xml:space="preserve">       </w:t>
      </w:r>
      <w:r w:rsidRPr="00037440">
        <w:rPr>
          <w:rFonts w:ascii="微软雅黑" w:eastAsia="微软雅黑" w:hAnsi="微软雅黑" w:cs="宋体" w:hint="eastAsia"/>
          <w:color w:val="333333"/>
          <w:kern w:val="0"/>
          <w:szCs w:val="21"/>
        </w:rPr>
        <w:t>3.25.5—120 石脑油、燃料油消费税退税</w:t>
      </w:r>
    </w:p>
    <w:p w:rsidR="00D84802" w:rsidRPr="00D84802" w:rsidRDefault="00037440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57" name="图片 26" descr="C:\Users\地税局\Desktop\新办税指南二维码\3申报纳税指南\3_25退（抵）税办理\3.25.6—121 车辆购置税退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地税局\Desktop\新办税指南二维码\3申报纳税指南\3_25退（抵）税办理\3.25.6—121 车辆购置税退税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58" name="图片 27" descr="C:\Users\地税局\Desktop\新办税指南二维码\3申报纳税指南\3_25退（抵）税办理\3.25.7—122 车船税退抵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地税局\Desktop\新办税指南二维码\3申报纳税指南\3_25退（抵）税办理\3.25.7—122 车船税退抵税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037440" w:rsidRDefault="00037440" w:rsidP="00037440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3.25.6—121 车辆购置税退税</w:t>
      </w:r>
      <w:r w:rsidR="00D84802"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</w:t>
      </w: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3.25.7—122 车船税退抵税</w:t>
      </w:r>
    </w:p>
    <w:p w:rsidR="00CB3188" w:rsidRDefault="00037440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0" name="图片 28" descr="C:\Users\地税局\Desktop\新办税指南二维码\3申报纳税指南\3_26申报错误更正\3.26.1—123 申报错误更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地税局\Desktop\新办税指南二维码\3申报纳税指南\3_26申报错误更正\3.26.1—123 申报错误更正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1" name="图片 29" descr="C:\Users\地税局\Desktop\新办税指南二维码\4优惠办理指南\4.1.1—124 申报享受税收减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地税局\Desktop\新办税指南二维码\4优惠办理指南\4.1.1—124 申报享受税收减免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037440" w:rsidRDefault="00037440" w:rsidP="00037440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3.26.1—123 申报错误更正</w:t>
      </w:r>
      <w:r w:rsidR="00D84802"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  <w:r w:rsidR="00D84802"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0374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4.1.1—124 申报享受税收减免</w:t>
      </w:r>
    </w:p>
    <w:p w:rsidR="00D84802" w:rsidRDefault="00EF6045" w:rsidP="00CB318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2" name="图片 30" descr="C:\Users\地税局\Desktop\新办税指南二维码\4优惠办理指南\4.1.2—125 税收减免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地税局\Desktop\新办税指南二维码\4优惠办理指南\4.1.2—125 税收减免备案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3" name="图片 31" descr="C:\Users\地税局\Desktop\新办税指南二维码\4优惠办理指南\4.1.3—126 税收减免核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地税局\Desktop\新办税指南二维码\4优惠办理指南\4.1.3—126 税收减免核准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EF6045" w:rsidRDefault="00EF6045" w:rsidP="00EF6045">
      <w:pPr>
        <w:widowControl/>
        <w:shd w:val="clear" w:color="auto" w:fill="FFFFFF"/>
        <w:spacing w:line="330" w:lineRule="atLeast"/>
        <w:ind w:leftChars="200" w:left="540" w:hangingChars="50" w:hanging="1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60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4.1.2—125 税收减免备案</w:t>
      </w:r>
      <w:r w:rsidR="00D84802" w:rsidRPr="00EF60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  <w:r w:rsidR="00D84802" w:rsidRPr="00EF60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EF60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4.1.3—126 税收减免核准</w:t>
      </w:r>
    </w:p>
    <w:p w:rsidR="00CB3188" w:rsidRDefault="00EF6045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64" name="图片 32" descr="C:\Users\地税局\Desktop\新办税指南二维码\4优惠办理指南\4.2.1—127 跨境应税行为免征增值税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地税局\Desktop\新办税指南二维码\4优惠办理指南\4.2.1—127 跨境应税行为免征增值税报告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1" name="图片 33" descr="C:\Users\地税局\Desktop\新办税指南二维码\4优惠办理指南\4.3.1—128 纳税人放弃免（减）税权声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地税局\Desktop\新办税指南二维码\4优惠办理指南\4.3.1—128 纳税人放弃免（减）税权声明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D84802" w:rsidRDefault="00EF6045" w:rsidP="00EF604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6045">
        <w:rPr>
          <w:rFonts w:ascii="微软雅黑" w:eastAsia="微软雅黑" w:hAnsi="微软雅黑" w:cs="宋体" w:hint="eastAsia"/>
          <w:color w:val="333333"/>
          <w:kern w:val="0"/>
          <w:szCs w:val="21"/>
        </w:rPr>
        <w:t>4.2.1—127 跨境应税行为免征增值税报告</w:t>
      </w:r>
      <w:r w:rsidR="00D84802" w:rsidRP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D8480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Pr="00EF6045">
        <w:rPr>
          <w:rFonts w:ascii="微软雅黑" w:eastAsia="微软雅黑" w:hAnsi="微软雅黑" w:cs="宋体" w:hint="eastAsia"/>
          <w:color w:val="333333"/>
          <w:kern w:val="0"/>
          <w:szCs w:val="21"/>
        </w:rPr>
        <w:t>4.3.1—128 纳税人放弃免（减）税权声明</w:t>
      </w:r>
    </w:p>
    <w:p w:rsidR="00D84802" w:rsidRDefault="00324834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2" name="图片 34" descr="C:\Users\地税局\Desktop\新办税指南二维码\5证明办理指南\5.1.1—129 开具税收完税证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地税局\Desktop\新办税指南二维码\5证明办理指南\5.1.1—129 开具税收完税证明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F1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6" name="图片 35" descr="C:\Users\地税局\Desktop\新办税指南二维码\5证明办理指南\5.1.2—130 开具个人所得税纳税记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地税局\Desktop\新办税指南二维码\5证明办理指南\5.1.2—130 开具个人所得税纳税记录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324834" w:rsidRDefault="00324834" w:rsidP="00324834">
      <w:pPr>
        <w:widowControl/>
        <w:shd w:val="clear" w:color="auto" w:fill="FFFFFF"/>
        <w:spacing w:line="330" w:lineRule="atLeast"/>
        <w:ind w:firstLineChars="150"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5.1.1—129 开具税收完税证明</w:t>
      </w:r>
      <w:r w:rsidR="00D84802"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7F2F19"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7F2F19"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5.1.2—130 开具个人所得税纳税记录</w:t>
      </w:r>
    </w:p>
    <w:p w:rsidR="007F2F19" w:rsidRPr="00324834" w:rsidRDefault="00324834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7" name="图片 36" descr="C:\Users\地税局\Desktop\新办税指南二维码\5证明办理指南\5.1.3—131 转开印花税票销售凭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地税局\Desktop\新办税指南二维码\5证明办理指南\5.1.3—131 转开印花税票销售凭证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F1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96" name="图片 37" descr="C:\Users\地税局\Desktop\新办税指南二维码\6社会保险费及非税收入业务指南\6.1.1—132 单位社会保险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地税局\Desktop\新办税指南二维码\6社会保险费及非税收入业务指南\6.1.1—132 单位社会保险费申报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5.1.3—131 转开印花税票销售凭证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6.1.1—132 单位社会保险费申报</w:t>
      </w:r>
    </w:p>
    <w:p w:rsidR="007F2F19" w:rsidRPr="00D84802" w:rsidRDefault="00324834" w:rsidP="00D8480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97" name="图片 38" descr="C:\Users\地税局\Desktop\新办税指南二维码\6社会保险费及非税收入业务指南\6.1.2—133 灵活就业人员社会保险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地税局\Desktop\新办税指南二维码\6社会保险费及非税收入业务指南\6.1.2—133 灵活就业人员社会保险费申报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F1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98" name="图片 39" descr="C:\Users\地税局\Desktop\新办税指南二维码\6社会保险费及非税收入业务指南\6.1.3—134 城乡居民社会保险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地税局\Desktop\新办税指南二维码\6社会保险费及非税收入业务指南\6.1.3—134 城乡居民社会保险费申报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2" w:rsidRPr="00324834" w:rsidRDefault="00324834" w:rsidP="0032483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 w:val="22"/>
          <w:szCs w:val="24"/>
        </w:rPr>
      </w:pPr>
      <w:r w:rsidRPr="00324834">
        <w:rPr>
          <w:rFonts w:ascii="微软雅黑" w:eastAsia="微软雅黑" w:hAnsi="微软雅黑" w:cs="宋体" w:hint="eastAsia"/>
          <w:color w:val="333333"/>
          <w:kern w:val="0"/>
          <w:szCs w:val="24"/>
        </w:rPr>
        <w:t>6.1.2—133 灵活就业人员社会保险费申报</w:t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2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2"/>
          <w:szCs w:val="24"/>
        </w:rPr>
        <w:t xml:space="preserve">   </w:t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2"/>
          <w:szCs w:val="24"/>
        </w:rPr>
        <w:t>6.1.3—134 城乡居民社会保险费申报</w:t>
      </w:r>
      <w:r w:rsidR="007F2F19" w:rsidRPr="00324834">
        <w:rPr>
          <w:rFonts w:ascii="微软雅黑" w:eastAsia="微软雅黑" w:hAnsi="微软雅黑" w:cs="宋体" w:hint="eastAsia"/>
          <w:color w:val="333333"/>
          <w:kern w:val="0"/>
          <w:sz w:val="22"/>
          <w:szCs w:val="24"/>
        </w:rPr>
        <w:t xml:space="preserve"> </w:t>
      </w:r>
    </w:p>
    <w:p w:rsidR="00B27C95" w:rsidRPr="00324834" w:rsidRDefault="00324834" w:rsidP="00324834">
      <w:pPr>
        <w:shd w:val="clear" w:color="auto" w:fill="FFFFFF"/>
        <w:spacing w:line="276" w:lineRule="auto"/>
        <w:ind w:left="525" w:hangingChars="250" w:hanging="525"/>
        <w:jc w:val="left"/>
        <w:rPr>
          <w:rFonts w:ascii="微软雅黑" w:eastAsia="微软雅黑" w:hAnsi="微软雅黑" w:cs="宋体"/>
          <w:color w:val="333333"/>
          <w:kern w:val="0"/>
          <w:sz w:val="18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99" name="图片 40" descr="C:\Users\地税局\Desktop\新办税指南二维码\6社会保险费及非税收入业务指南\T6.1.4—001 工伤保险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地税局\Desktop\新办税指南二维码\6社会保险费及非税收入业务指南\T6.1.4—001 工伤保险费申报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F1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0" name="图片 41" descr="C:\Users\地税局\Desktop\新办税指南二维码\6社会保险费及非税收入业务指南\T6.1.6—002 企业职工基本养老保险费一次性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地税局\Desktop\新办税指南二维码\6社会保险费及非税收入业务指南\T6.1.6—002 企业职工基本养老保险费一次性补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34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T6.1.4—001 工伤保险费申报</w:t>
      </w:r>
      <w:r w:rsidR="00B27C95" w:rsidRPr="00324834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</w:t>
      </w:r>
      <w:r w:rsidR="00B27C95" w:rsidRPr="003248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32483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Pr="00324834">
        <w:rPr>
          <w:rFonts w:ascii="微软雅黑" w:eastAsia="微软雅黑" w:hAnsi="微软雅黑" w:cs="宋体" w:hint="eastAsia"/>
          <w:color w:val="333333"/>
          <w:kern w:val="0"/>
          <w:sz w:val="18"/>
          <w:szCs w:val="21"/>
        </w:rPr>
        <w:t xml:space="preserve"> T6.1.6—002 企业职工基本养老保险费一次性补缴</w:t>
      </w:r>
    </w:p>
    <w:p w:rsidR="00B27C95" w:rsidRDefault="00324834" w:rsidP="00B27C95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1" name="图片 42" descr="C:\Users\地税局\Desktop\新办税指南二维码\6社会保险费及非税收入业务指南\T6.1.7—003 医疗（生育）保险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地税局\Desktop\新办税指南二维码\6社会保险费及非税收入业务指南\T6.1.7—003 医疗（生育）保险费申报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4C5B6A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2" name="图片 43" descr="C:\Users\地税局\Desktop\新办税指南二维码\6社会保险费及非税收入业务指南\6.2.1—135 文化事业建设费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地税局\Desktop\新办税指南二维码\6社会保险费及非税收入业务指南\6.2.1—135 文化事业建设费申报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5" w:rsidRPr="004C5B6A" w:rsidRDefault="00324834" w:rsidP="004C5B6A">
      <w:pPr>
        <w:shd w:val="clear" w:color="auto" w:fill="FFFFFF"/>
        <w:spacing w:line="330" w:lineRule="atLeas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4C5B6A">
        <w:rPr>
          <w:rFonts w:ascii="微软雅黑" w:eastAsia="微软雅黑" w:hAnsi="微软雅黑" w:hint="eastAsia"/>
          <w:color w:val="333333"/>
          <w:sz w:val="22"/>
          <w:szCs w:val="21"/>
        </w:rPr>
        <w:t xml:space="preserve"> T6.1.7—003 医疗（生育）保险费申报</w:t>
      </w:r>
      <w:r w:rsidR="00B27C95" w:rsidRPr="004C5B6A">
        <w:rPr>
          <w:rFonts w:ascii="微软雅黑" w:eastAsia="微软雅黑" w:hAnsi="微软雅黑" w:hint="eastAsia"/>
          <w:color w:val="333333"/>
          <w:sz w:val="22"/>
          <w:szCs w:val="21"/>
        </w:rPr>
        <w:t xml:space="preserve">  </w:t>
      </w:r>
      <w:r w:rsidR="004C5B6A">
        <w:rPr>
          <w:rFonts w:ascii="微软雅黑" w:eastAsia="微软雅黑" w:hAnsi="微软雅黑" w:hint="eastAsia"/>
          <w:color w:val="333333"/>
          <w:sz w:val="22"/>
          <w:szCs w:val="21"/>
        </w:rPr>
        <w:t xml:space="preserve">    </w:t>
      </w:r>
      <w:r w:rsidR="004C5B6A" w:rsidRPr="004C5B6A">
        <w:rPr>
          <w:rFonts w:ascii="微软雅黑" w:eastAsia="微软雅黑" w:hAnsi="微软雅黑" w:hint="eastAsia"/>
          <w:color w:val="333333"/>
          <w:sz w:val="22"/>
          <w:szCs w:val="21"/>
        </w:rPr>
        <w:t xml:space="preserve"> </w:t>
      </w:r>
      <w:r w:rsidR="004C5B6A" w:rsidRPr="004C5B6A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6.2.1—135 文化事业建设费申报</w:t>
      </w:r>
    </w:p>
    <w:p w:rsidR="00B27C95" w:rsidRDefault="004C5B6A" w:rsidP="00B27C95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103" name="图片 44" descr="C:\Users\地税局\Desktop\新办税指南二维码\6社会保险费及非税收入业务指南\6.2.2—136 废弃电器电子产品处理基金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地税局\Desktop\新办税指南二维码\6社会保险费及非税收入业务指南\6.2.2—136 废弃电器电子产品处理基金申报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4" name="图片 45" descr="C:\Users\地税局\Desktop\新办税指南二维码\6社会保险费及非税收入业务指南\6.2.3—137 残疾人就业保障金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地税局\Desktop\新办税指南二维码\6社会保险费及非税收入业务指南\6.2.3—137 残疾人就业保障金申报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5" w:rsidRPr="00B27C95" w:rsidRDefault="004C5B6A" w:rsidP="00B27C9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C5B6A">
        <w:rPr>
          <w:rFonts w:ascii="微软雅黑" w:eastAsia="微软雅黑" w:hAnsi="微软雅黑" w:cs="宋体" w:hint="eastAsia"/>
          <w:color w:val="333333"/>
          <w:kern w:val="0"/>
          <w:szCs w:val="21"/>
        </w:rPr>
        <w:t>6.2.2—136 废弃电器电子产品处理基金申报</w:t>
      </w:r>
      <w:r w:rsidR="00B27C95" w:rsidRP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Pr="004C5B6A">
        <w:rPr>
          <w:rFonts w:ascii="微软雅黑" w:eastAsia="微软雅黑" w:hAnsi="微软雅黑" w:hint="eastAsia"/>
          <w:color w:val="333333"/>
          <w:szCs w:val="21"/>
        </w:rPr>
        <w:t>6.2.3—137 残疾人就业保障金申报</w:t>
      </w:r>
    </w:p>
    <w:p w:rsidR="00B27C95" w:rsidRDefault="004C5B6A" w:rsidP="00B27C95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5" name="图片 46" descr="C:\Users\地税局\Desktop\新办税指南二维码\6社会保险费及非税收入业务指南\6.2.4—138 石油特别收益金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地税局\Desktop\新办税指南二维码\6社会保险费及非税收入业务指南\6.2.4—138 石油特别收益金申报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6" name="图片 47" descr="C:\Users\地税局\Desktop\新办税指南二维码\6社会保险费及非税收入业务指南\6.2.5—139 油价调控风险准备金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地税局\Desktop\新办税指南二维码\6社会保险费及非税收入业务指南\6.2.5—139 油价调控风险准备金申报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5" w:rsidRPr="004C5B6A" w:rsidRDefault="004C5B6A" w:rsidP="00B27C95">
      <w:pPr>
        <w:shd w:val="clear" w:color="auto" w:fill="FFFFFF"/>
        <w:spacing w:line="33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4C5B6A">
        <w:rPr>
          <w:rFonts w:ascii="微软雅黑" w:eastAsia="微软雅黑" w:hAnsi="微软雅黑" w:hint="eastAsia"/>
          <w:color w:val="333333"/>
          <w:sz w:val="24"/>
          <w:szCs w:val="21"/>
        </w:rPr>
        <w:t>6.2.4—138 石油特别收益金申报</w:t>
      </w:r>
      <w:r w:rsidR="00B27C95" w:rsidRPr="004C5B6A">
        <w:rPr>
          <w:rFonts w:ascii="微软雅黑" w:eastAsia="微软雅黑" w:hAnsi="微软雅黑" w:hint="eastAsia"/>
          <w:color w:val="333333"/>
          <w:sz w:val="24"/>
          <w:szCs w:val="21"/>
        </w:rPr>
        <w:t xml:space="preserve">      </w:t>
      </w:r>
      <w:r w:rsidRPr="004C5B6A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6.2.5—139 油价调控风险准备金申报</w:t>
      </w:r>
    </w:p>
    <w:p w:rsidR="00B27C95" w:rsidRDefault="004C5B6A" w:rsidP="00B27C95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107" name="图片 48" descr="C:\Users\地税局\Desktop\新办税指南二维码\6社会保险费及非税收入业务指南\6.2.6—140 非税收入通用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地税局\Desktop\新办税指南二维码\6社会保险费及非税收入业务指南\6.2.6—140 非税收入通用申报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16" name="图片 49" descr="C:\Users\地税局\Desktop\新办税指南二维码\7出口退（免）税指南\7.1.1—141 出口退（免）税企业备案信息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地税局\Desktop\新办税指南二维码\7出口退（免）税指南\7.1.1—141 出口退（免）税企业备案信息报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5" w:rsidRPr="004C5B6A" w:rsidRDefault="004C5B6A" w:rsidP="004C5B6A">
      <w:pPr>
        <w:shd w:val="clear" w:color="auto" w:fill="FFFFFF"/>
        <w:spacing w:line="330" w:lineRule="atLeast"/>
        <w:ind w:firstLineChars="150" w:firstLine="330"/>
        <w:jc w:val="left"/>
        <w:rPr>
          <w:rFonts w:ascii="微软雅黑" w:eastAsia="微软雅黑" w:hAnsi="微软雅黑"/>
          <w:color w:val="333333"/>
          <w:sz w:val="22"/>
          <w:szCs w:val="21"/>
        </w:rPr>
      </w:pPr>
      <w:r w:rsidRPr="004C5B6A">
        <w:rPr>
          <w:rFonts w:ascii="微软雅黑" w:eastAsia="微软雅黑" w:hAnsi="微软雅黑" w:hint="eastAsia"/>
          <w:color w:val="333333"/>
          <w:sz w:val="22"/>
          <w:szCs w:val="21"/>
        </w:rPr>
        <w:t>6.2.6—140 非税收入通用申报</w:t>
      </w:r>
      <w:r w:rsidR="00B27C95" w:rsidRPr="004C5B6A">
        <w:rPr>
          <w:rFonts w:ascii="微软雅黑" w:eastAsia="微软雅黑" w:hAnsi="微软雅黑" w:hint="eastAsia"/>
          <w:color w:val="333333"/>
          <w:sz w:val="22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z w:val="22"/>
          <w:szCs w:val="21"/>
        </w:rPr>
        <w:t xml:space="preserve">   </w:t>
      </w:r>
      <w:r w:rsidRPr="004C5B6A">
        <w:rPr>
          <w:rFonts w:ascii="微软雅黑" w:eastAsia="微软雅黑" w:hAnsi="微软雅黑" w:hint="eastAsia"/>
          <w:color w:val="333333"/>
          <w:sz w:val="22"/>
          <w:szCs w:val="21"/>
        </w:rPr>
        <w:t>7.1.1—141 出口退（免）税企业备案信息报</w:t>
      </w:r>
      <w:r>
        <w:rPr>
          <w:rFonts w:ascii="微软雅黑" w:eastAsia="微软雅黑" w:hAnsi="微软雅黑" w:hint="eastAsia"/>
          <w:color w:val="333333"/>
          <w:sz w:val="22"/>
          <w:szCs w:val="21"/>
        </w:rPr>
        <w:t>告</w:t>
      </w:r>
    </w:p>
    <w:p w:rsidR="00B27C95" w:rsidRPr="00B27C95" w:rsidRDefault="00F76428" w:rsidP="00B27C95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17" name="图片 50" descr="C:\Users\地税局\Desktop\新办税指南二维码\7出口退（免）税指南\7.1.2—142 退税商店资格信息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地税局\Desktop\新办税指南二维码\7出口退（免）税指南\7.1.2—142 退税商店资格信息报告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20" name="图片 51" descr="C:\Users\地税局\Desktop\新办税指南二维码\7出口退（免）税指南\7.1.3—143 其他出口退（免）税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地税局\Desktop\新办税指南二维码\7出口退（免）税指南\7.1.3—143 其他出口退（免）税备案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19" w:rsidRPr="00F76428" w:rsidRDefault="00F76428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/>
          <w:color w:val="333333"/>
          <w:sz w:val="24"/>
          <w:szCs w:val="21"/>
        </w:rPr>
      </w:pPr>
      <w:r w:rsidRPr="00F76428">
        <w:rPr>
          <w:rFonts w:ascii="微软雅黑" w:eastAsia="微软雅黑" w:hAnsi="微软雅黑" w:hint="eastAsia"/>
          <w:color w:val="333333"/>
          <w:sz w:val="24"/>
          <w:szCs w:val="21"/>
        </w:rPr>
        <w:t>7.1.2—142 退税商店资格信息报告</w:t>
      </w:r>
      <w:r>
        <w:rPr>
          <w:rFonts w:ascii="微软雅黑" w:eastAsia="微软雅黑" w:hAnsi="微软雅黑" w:hint="eastAsia"/>
          <w:color w:val="333333"/>
          <w:sz w:val="24"/>
          <w:szCs w:val="21"/>
        </w:rPr>
        <w:t xml:space="preserve">     </w:t>
      </w:r>
      <w:r w:rsidRPr="00F76428">
        <w:rPr>
          <w:rFonts w:ascii="微软雅黑" w:eastAsia="微软雅黑" w:hAnsi="微软雅黑" w:hint="eastAsia"/>
          <w:color w:val="333333"/>
          <w:sz w:val="24"/>
          <w:szCs w:val="21"/>
        </w:rPr>
        <w:t>7.1.3—143 其他出口退（免）税备案</w:t>
      </w:r>
    </w:p>
    <w:p w:rsidR="00B27C95" w:rsidRDefault="00F76428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8" name="图片 52" descr="C:\Users\地税局\Desktop\新办税指南二维码\7出口退（免）税指南\7.1.4—144 出口企业放弃退（免）税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地税局\Desktop\新办税指南二维码\7出口退（免）税指南\7.1.4—144 出口企业放弃退（免）税报告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C9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89" name="图片 53" descr="C:\Users\地税局\Desktop\新办税指南二维码\7出口退（免）税指南\7.2.1—145 出口退（免）税凭证无相关电子信息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地税局\Desktop\新办税指南二维码\7出口退（免）税指南\7.2.1—145 出口退（免）税凭证无相关电子信息申报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28" w:rsidRDefault="00F76428" w:rsidP="00F76428">
      <w:pPr>
        <w:shd w:val="clear" w:color="auto" w:fill="FFFFFF"/>
        <w:spacing w:line="240" w:lineRule="exac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18"/>
        </w:rPr>
      </w:pPr>
      <w:r w:rsidRPr="00F76428">
        <w:rPr>
          <w:rFonts w:ascii="微软雅黑" w:eastAsia="微软雅黑" w:hAnsi="微软雅黑" w:hint="eastAsia"/>
          <w:color w:val="333333"/>
          <w:sz w:val="20"/>
          <w:szCs w:val="18"/>
        </w:rPr>
        <w:t>7.1.4—144 出口企业放弃退（免）税报告</w:t>
      </w:r>
      <w:r w:rsidR="00B27C95" w:rsidRPr="00F76428"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 xml:space="preserve"> </w:t>
      </w:r>
      <w:r w:rsidR="00B27C95" w:rsidRPr="00F76428"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 xml:space="preserve"> </w:t>
      </w:r>
      <w:r w:rsidRPr="00F76428"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>7.2.1—145 出口退（免）税凭证无相关电子</w:t>
      </w:r>
    </w:p>
    <w:p w:rsidR="00B27C95" w:rsidRPr="00F76428" w:rsidRDefault="00F76428" w:rsidP="00F76428">
      <w:pPr>
        <w:shd w:val="clear" w:color="auto" w:fill="FFFFFF"/>
        <w:spacing w:line="240" w:lineRule="exact"/>
        <w:jc w:val="center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 xml:space="preserve">            </w:t>
      </w:r>
      <w:r w:rsidRPr="00F76428"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>信息申报</w:t>
      </w:r>
    </w:p>
    <w:p w:rsidR="00B27C95" w:rsidRDefault="00F76428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0" name="图片 54" descr="C:\Users\地税局\Desktop\新办税指南二维码\7出口退（免）税指南\7.2.2—146 出口货物劳务免抵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地税局\Desktop\新办税指南二维码\7出口退（免）税指南\7.2.2—146 出口货物劳务免抵退税申报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1" name="图片 55" descr="C:\Users\地税局\Desktop\新办税指南二维码\7出口退（免）税指南\7.2.3—147 增值税零税率应税服务免抵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地税局\Desktop\新办税指南二维码\7出口退（免）税指南\7.2.3—147 增值税零税率应税服务免抵退税申报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28" w:rsidRDefault="00F76428" w:rsidP="00F76428">
      <w:pPr>
        <w:shd w:val="clear" w:color="auto" w:fill="FFFFFF"/>
        <w:spacing w:line="240" w:lineRule="exac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76428">
        <w:rPr>
          <w:rFonts w:ascii="微软雅黑" w:eastAsia="微软雅黑" w:hAnsi="微软雅黑" w:cs="宋体" w:hint="eastAsia"/>
          <w:color w:val="333333"/>
          <w:kern w:val="0"/>
          <w:szCs w:val="21"/>
        </w:rPr>
        <w:t>7.2.2—146 出口货物劳务免抵退税申报</w:t>
      </w:r>
      <w:r w:rsidR="006C0DDA" w:rsidRP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F76428">
        <w:rPr>
          <w:rFonts w:ascii="微软雅黑" w:eastAsia="微软雅黑" w:hAnsi="微软雅黑" w:cs="宋体" w:hint="eastAsia"/>
          <w:color w:val="333333"/>
          <w:kern w:val="0"/>
          <w:szCs w:val="21"/>
        </w:rPr>
        <w:t>7.2.3—147 增值税零税率应税服务免抵退</w:t>
      </w:r>
    </w:p>
    <w:p w:rsidR="006C0DDA" w:rsidRPr="006C0DDA" w:rsidRDefault="00F76428" w:rsidP="00F76428">
      <w:pPr>
        <w:shd w:val="clear" w:color="auto" w:fill="FFFFFF"/>
        <w:spacing w:line="240" w:lineRule="exac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</w:t>
      </w:r>
      <w:r w:rsidRPr="00F76428">
        <w:rPr>
          <w:rFonts w:ascii="微软雅黑" w:eastAsia="微软雅黑" w:hAnsi="微软雅黑" w:cs="宋体" w:hint="eastAsia"/>
          <w:color w:val="333333"/>
          <w:kern w:val="0"/>
          <w:szCs w:val="21"/>
        </w:rPr>
        <w:t>税申报</w:t>
      </w:r>
    </w:p>
    <w:p w:rsidR="006C0DDA" w:rsidRDefault="004A446B" w:rsidP="006C0DD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92" name="图片 56" descr="C:\Users\地税局\Desktop\新办税指南二维码\7出口退（免）税指南\7.2.4—148 出口货物劳务免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地税局\Desktop\新办税指南二维码\7出口退（免）税指南\7.2.4—148 出口货物劳务免退税申报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3" name="图片 57" descr="C:\Users\地税局\Desktop\新办税指南二维码\7出口退（免）税指南\7.2.5—149 增值税零税率应税服务免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地税局\Desktop\新办税指南二维码\7出口退（免）税指南\7.2.5—149 增值税零税率应税服务免退税申报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DA" w:rsidRPr="006C0DDA" w:rsidRDefault="004A446B" w:rsidP="006C0DDA">
      <w:pPr>
        <w:shd w:val="clear" w:color="auto" w:fill="FFFFFF"/>
        <w:spacing w:line="33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A446B">
        <w:rPr>
          <w:rFonts w:ascii="微软雅黑" w:eastAsia="微软雅黑" w:hAnsi="微软雅黑" w:hint="eastAsia"/>
          <w:color w:val="333333"/>
          <w:szCs w:val="21"/>
        </w:rPr>
        <w:t>7.2.4—148 出口货物劳务免退税申报</w:t>
      </w:r>
      <w:r w:rsidR="006C0DDA">
        <w:rPr>
          <w:rFonts w:ascii="微软雅黑" w:eastAsia="微软雅黑" w:hAnsi="微软雅黑" w:hint="eastAsia"/>
          <w:color w:val="333333"/>
          <w:szCs w:val="21"/>
        </w:rPr>
        <w:t xml:space="preserve">    </w:t>
      </w:r>
      <w:r w:rsidRPr="004A446B">
        <w:rPr>
          <w:rFonts w:ascii="微软雅黑" w:eastAsia="微软雅黑" w:hAnsi="微软雅黑" w:cs="宋体" w:hint="eastAsia"/>
          <w:color w:val="333333"/>
          <w:kern w:val="0"/>
          <w:szCs w:val="21"/>
        </w:rPr>
        <w:t>7.2.5—149 增值税零税率应税服务免退税申报</w:t>
      </w:r>
    </w:p>
    <w:p w:rsidR="006C0DDA" w:rsidRDefault="004A446B" w:rsidP="006C0DD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4" name="图片 58" descr="C:\Users\地税局\Desktop\新办税指南二维码\7出口退（免）税指南\7.2.6—150 外贸综合服务企业代办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地税局\Desktop\新办税指南二维码\7出口退（免）税指南\7.2.6—150 外贸综合服务企业代办退税申报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6" name="图片 60" descr="C:\Users\地税局\Desktop\新办税指南二维码\7出口退（免）税指南\7.2.7—151 出口已使用过的设备免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地税局\Desktop\新办税指南二维码\7出口退（免）税指南\7.2.7—151 出口已使用过的设备免退税申报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DA" w:rsidRPr="006C0DDA" w:rsidRDefault="004A446B" w:rsidP="006C0DDA">
      <w:pPr>
        <w:shd w:val="clear" w:color="auto" w:fill="FFFFFF"/>
        <w:spacing w:line="33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A446B">
        <w:rPr>
          <w:rFonts w:ascii="微软雅黑" w:eastAsia="微软雅黑" w:hAnsi="微软雅黑" w:cs="宋体" w:hint="eastAsia"/>
          <w:color w:val="333333"/>
          <w:kern w:val="0"/>
          <w:sz w:val="20"/>
          <w:szCs w:val="18"/>
        </w:rPr>
        <w:t>7.2.6—150 外贸综合服务企业代办退税申报</w:t>
      </w:r>
      <w:r w:rsidR="006C0DDA" w:rsidRP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4A446B">
        <w:rPr>
          <w:rFonts w:ascii="微软雅黑" w:eastAsia="微软雅黑" w:hAnsi="微软雅黑" w:cs="宋体" w:hint="eastAsia"/>
          <w:color w:val="333333"/>
          <w:kern w:val="0"/>
          <w:szCs w:val="21"/>
        </w:rPr>
        <w:t>7.2.7—151 出口已使用过的设备免退税申报</w:t>
      </w:r>
    </w:p>
    <w:p w:rsidR="006C0DDA" w:rsidRDefault="004A446B" w:rsidP="006C0DD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7" name="图片 61" descr="C:\Users\地税局\Desktop\新办税指南二维码\7出口退（免）税指南\7.2.8—152 购进自用货物免退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地税局\Desktop\新办税指南二维码\7出口退（免）税指南\7.2.8—152 购进自用货物免退税申报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298" name="图片 62" descr="C:\Users\地税局\Desktop\新办税指南二维码\7出口退（免）税指南\7.2.9—153 退税代理机构离境退税结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地税局\Desktop\新办税指南二维码\7出口退（免）税指南\7.2.9—153 退税代理机构离境退税结算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DA" w:rsidRPr="004A446B" w:rsidRDefault="004A446B" w:rsidP="006C0DD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4A446B">
        <w:rPr>
          <w:rFonts w:ascii="微软雅黑" w:eastAsia="微软雅黑" w:hAnsi="微软雅黑" w:hint="eastAsia"/>
          <w:color w:val="333333"/>
          <w:sz w:val="22"/>
          <w:szCs w:val="21"/>
        </w:rPr>
        <w:t>7.2.8—152 购进自用货物免退税申报</w:t>
      </w:r>
      <w:r w:rsidR="006C0DDA" w:rsidRPr="004A446B">
        <w:rPr>
          <w:rFonts w:ascii="微软雅黑" w:eastAsia="微软雅黑" w:hAnsi="微软雅黑" w:hint="eastAsia"/>
          <w:color w:val="333333"/>
          <w:sz w:val="22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z w:val="22"/>
          <w:szCs w:val="21"/>
        </w:rPr>
        <w:t xml:space="preserve">   </w:t>
      </w:r>
      <w:r w:rsidR="006C0DDA" w:rsidRPr="004A446B">
        <w:rPr>
          <w:rFonts w:ascii="微软雅黑" w:eastAsia="微软雅黑" w:hAnsi="微软雅黑" w:hint="eastAsia"/>
          <w:color w:val="333333"/>
          <w:sz w:val="22"/>
          <w:szCs w:val="21"/>
        </w:rPr>
        <w:t xml:space="preserve"> </w:t>
      </w:r>
      <w:r w:rsidRPr="004A446B">
        <w:rPr>
          <w:rFonts w:ascii="微软雅黑" w:eastAsia="微软雅黑" w:hAnsi="微软雅黑" w:hint="eastAsia"/>
          <w:color w:val="333333"/>
          <w:sz w:val="22"/>
          <w:szCs w:val="21"/>
        </w:rPr>
        <w:t>7.2.9—153 退税代理机构离境退税结算</w:t>
      </w:r>
    </w:p>
    <w:p w:rsidR="006C0DDA" w:rsidRDefault="001A24C0" w:rsidP="006C0DD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299" name="图片 63" descr="C:\Users\地税局\Desktop\新办税指南二维码\7出口退（免）税指南\7.2.10—154 生产企业进料加工业务免抵退税核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地税局\Desktop\新办税指南二维码\7出口退（免）税指南\7.2.10—154 生产企业进料加工业务免抵退税核销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D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4" name="图片 64" descr="C:\Users\地税局\Desktop\新办税指南二维码\7出口退（免）税指南\7.2.11—155 出口退（免）税延期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地税局\Desktop\新办税指南二维码\7出口退（免）税指南\7.2.11—155 出口退（免）税延期申报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C0" w:rsidRDefault="001A24C0" w:rsidP="001A24C0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/>
          <w:color w:val="333333"/>
          <w:szCs w:val="21"/>
        </w:rPr>
      </w:pPr>
      <w:r w:rsidRPr="001A24C0">
        <w:rPr>
          <w:rFonts w:ascii="微软雅黑" w:eastAsia="微软雅黑" w:hAnsi="微软雅黑" w:hint="eastAsia"/>
          <w:color w:val="333333"/>
          <w:szCs w:val="21"/>
        </w:rPr>
        <w:t>7.2.10—154 生产企业进料加工业务免抵</w:t>
      </w:r>
      <w:r>
        <w:rPr>
          <w:rFonts w:ascii="微软雅黑" w:eastAsia="微软雅黑" w:hAnsi="微软雅黑" w:hint="eastAsia"/>
          <w:color w:val="333333"/>
          <w:szCs w:val="21"/>
        </w:rPr>
        <w:t xml:space="preserve">      </w:t>
      </w:r>
      <w:r w:rsidRPr="001A24C0">
        <w:rPr>
          <w:rFonts w:ascii="微软雅黑" w:eastAsia="微软雅黑" w:hAnsi="微软雅黑" w:hint="eastAsia"/>
          <w:color w:val="333333"/>
          <w:sz w:val="22"/>
          <w:szCs w:val="21"/>
        </w:rPr>
        <w:t>7.2.11—155 出口退（免）税延期申报</w:t>
      </w:r>
    </w:p>
    <w:p w:rsidR="006C0DDA" w:rsidRPr="006C0DDA" w:rsidRDefault="001A24C0" w:rsidP="001A24C0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A24C0">
        <w:rPr>
          <w:rFonts w:ascii="微软雅黑" w:eastAsia="微软雅黑" w:hAnsi="微软雅黑" w:hint="eastAsia"/>
          <w:color w:val="333333"/>
          <w:szCs w:val="21"/>
        </w:rPr>
        <w:t>退税核销</w:t>
      </w:r>
      <w:r w:rsidR="00BC5352">
        <w:rPr>
          <w:rFonts w:ascii="微软雅黑" w:eastAsia="微软雅黑" w:hAnsi="微软雅黑" w:hint="eastAsia"/>
          <w:color w:val="333333"/>
          <w:szCs w:val="21"/>
        </w:rPr>
        <w:t xml:space="preserve"> </w:t>
      </w:r>
    </w:p>
    <w:p w:rsidR="00B27C95" w:rsidRDefault="001A24C0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5" name="图片 65" descr="C:\Users\地税局\Desktop\新办税指南二维码\7出口退（免）税指南\7.3.1—156 出口退（免）税证明开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地税局\Desktop\新办税指南二维码\7出口退（免）税指南\7.3.1—156 出口退（免）税证明开具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35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6" name="图片 66" descr="C:\Users\地税局\Desktop\新办税指南二维码\7出口退（免）税指南\7.3.2—157 来料加工免税证明及核销办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地税局\Desktop\新办税指南二维码\7出口退（免）税指南\7.3.2—157 来料加工免税证明及核销办理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52" w:rsidRPr="001A24C0" w:rsidRDefault="001A24C0" w:rsidP="00BC5352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1A24C0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7.3.1—156 出口退（免）税证明开具</w:t>
      </w:r>
      <w:r w:rsidR="00BC5352" w:rsidRPr="001A24C0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  </w:t>
      </w:r>
      <w:r w:rsidRPr="001A24C0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7.3.2—157 来料加工免税证明及核销办理</w:t>
      </w:r>
    </w:p>
    <w:p w:rsidR="00BC5352" w:rsidRPr="00BC5352" w:rsidRDefault="006B7024" w:rsidP="00BC535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7" name="图片 67" descr="C:\Users\地税局\Desktop\新办税指南二维码\7出口退（免）税指南\7.3.3—158 出口卷烟相关证明及免税核销办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地税局\Desktop\新办税指南二维码\7出口退（免）税指南\7.3.3—158 出口卷烟相关证明及免税核销办理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35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68" name="图片 68" descr="C:\Users\地税局\Desktop\新办税指南二维码\7出口退（免）税指南\7.3.4—159 补办出口退（免）税证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地税局\Desktop\新办税指南二维码\7出口退（免）税指南\7.3.4—159 补办出口退（免）税证明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52" w:rsidRPr="00BC5352" w:rsidRDefault="006B7024" w:rsidP="00BC5352">
      <w:pPr>
        <w:shd w:val="clear" w:color="auto" w:fill="FFFFFF"/>
        <w:spacing w:line="240" w:lineRule="exact"/>
        <w:ind w:left="5775" w:hangingChars="2750" w:hanging="57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B7024">
        <w:rPr>
          <w:rFonts w:ascii="微软雅黑" w:eastAsia="微软雅黑" w:hAnsi="微软雅黑" w:hint="eastAsia"/>
          <w:color w:val="333333"/>
          <w:szCs w:val="21"/>
        </w:rPr>
        <w:t>7.3.3—158 出口卷烟相关证明及免税核销办理</w:t>
      </w:r>
      <w:r w:rsidR="00BC5352" w:rsidRPr="00BC5352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BC5352" w:rsidRPr="00BC5352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Pr="006B7024">
        <w:rPr>
          <w:rFonts w:ascii="微软雅黑" w:eastAsia="微软雅黑" w:hAnsi="微软雅黑" w:cs="宋体" w:hint="eastAsia"/>
          <w:color w:val="333333"/>
          <w:kern w:val="0"/>
          <w:szCs w:val="21"/>
        </w:rPr>
        <w:t>7.3.4—159 补办出口退（免）税证明</w:t>
      </w:r>
    </w:p>
    <w:p w:rsidR="00BC5352" w:rsidRDefault="006B7024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69" name="图片 69" descr="C:\Users\地税局\Desktop\新办税指南二维码\7出口退（免）税指南\7.3.5—160 作废出口退（免）税证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地税局\Desktop\新办税指南二维码\7出口退（免）税指南\7.3.5—160 作废出口退（免）税证明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35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0" name="图片 70" descr="C:\Users\地税局\Desktop\新办税指南二维码\7出口退（免）税指南\7.3.6—161 出口货物劳务专用税收票证开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地税局\Desktop\新办税指南二维码\7出口退（免）税指南\7.3.6—161 出口货物劳务专用税收票证开具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52" w:rsidRPr="006B7024" w:rsidRDefault="006B7024" w:rsidP="00BC5352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6B7024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7.3.5—160 作废出口退（免）税证明</w:t>
      </w:r>
      <w:r w:rsidR="00BC5352" w:rsidRPr="006B7024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  </w:t>
      </w:r>
      <w:r w:rsidRPr="006B7024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 xml:space="preserve"> 7.3.6—161 出口货物劳务专用税收票证开具</w:t>
      </w:r>
    </w:p>
    <w:p w:rsidR="00BC5352" w:rsidRPr="00BC5352" w:rsidRDefault="006B7024" w:rsidP="00BC535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1" name="图片 71" descr="C:\Users\地税局\Desktop\新办税指南二维码\7出口退（免）税指南\7.4.1—162 出口退（免）税分类管理评定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地税局\Desktop\新办税指南二维码\7出口退（免）税指南\7.4.1—162 出口退（免）税分类管理评定申请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35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2" name="图片 72" descr="C:\Users\地税局\Desktop\新办税指南二维码\8国际税收业务办理指南\8.1.1—163境内机构和个人发包工程作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地税局\Desktop\新办税指南二维码\8国际税收业务办理指南\8.1.1—163境内机构和个人发包工程作业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52" w:rsidRPr="00BC5352" w:rsidRDefault="006B7024" w:rsidP="00C86AD8">
      <w:pPr>
        <w:widowControl/>
        <w:shd w:val="clear" w:color="auto" w:fill="FFFFFF"/>
        <w:spacing w:line="240" w:lineRule="exact"/>
        <w:ind w:left="4410" w:hangingChars="2100" w:hanging="44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B7024">
        <w:rPr>
          <w:rFonts w:ascii="微软雅黑" w:eastAsia="微软雅黑" w:hAnsi="微软雅黑" w:cs="宋体" w:hint="eastAsia"/>
          <w:color w:val="333333"/>
          <w:kern w:val="0"/>
          <w:szCs w:val="21"/>
        </w:rPr>
        <w:t>7.4.1—162 出口退（免）税分类管理评定申请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6B7024">
        <w:rPr>
          <w:rFonts w:ascii="微软雅黑" w:eastAsia="微软雅黑" w:hAnsi="微软雅黑" w:cs="宋体" w:hint="eastAsia"/>
          <w:color w:val="333333"/>
          <w:kern w:val="0"/>
          <w:szCs w:val="21"/>
        </w:rPr>
        <w:t>8.1.1—163</w:t>
      </w:r>
      <w:r w:rsidR="00C86AD8" w:rsidRPr="00C86AD8">
        <w:rPr>
          <w:rFonts w:ascii="微软雅黑" w:eastAsia="微软雅黑" w:hAnsi="微软雅黑" w:cs="宋体" w:hint="eastAsia"/>
          <w:color w:val="333333"/>
          <w:kern w:val="0"/>
          <w:szCs w:val="21"/>
        </w:rPr>
        <w:t>境内机构和个人发包工程作业或劳务项目备案</w:t>
      </w:r>
    </w:p>
    <w:p w:rsidR="000752EA" w:rsidRDefault="006B7024" w:rsidP="000752EA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3" name="图片 73" descr="C:\Users\地税局\Desktop\新办税指南二维码\8国际税收业务办理指南\8.1.2—164服务贸易等项目对外支付税务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地税局\Desktop\新办税指南二维码\8国际税收业务办理指南\8.1.2—164服务贸易等项目对外支付税务备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2E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4" name="图片 74" descr="C:\Users\地税局\Desktop\新办税指南二维码\8国际税收业务办理指南\8.1.3—165同期资料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地税局\Desktop\新办税指南二维码\8国际税收业务办理指南\8.1.3—165同期资料报告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EA" w:rsidRPr="006B7024" w:rsidRDefault="006B7024" w:rsidP="000752EA">
      <w:pPr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 w:val="22"/>
          <w:szCs w:val="21"/>
        </w:rPr>
      </w:pPr>
      <w:r w:rsidRPr="006B7024">
        <w:rPr>
          <w:rFonts w:ascii="微软雅黑" w:eastAsia="微软雅黑" w:hAnsi="微软雅黑" w:hint="eastAsia"/>
          <w:color w:val="333333"/>
          <w:sz w:val="22"/>
          <w:szCs w:val="21"/>
        </w:rPr>
        <w:t>8.1.2—164</w:t>
      </w:r>
      <w:r w:rsidR="00443AFE">
        <w:rPr>
          <w:rFonts w:ascii="微软雅黑" w:eastAsia="微软雅黑" w:hAnsi="微软雅黑" w:hint="eastAsia"/>
          <w:color w:val="333333"/>
          <w:sz w:val="22"/>
          <w:szCs w:val="21"/>
        </w:rPr>
        <w:t>服务贸易等项目对外支付税务备案</w:t>
      </w:r>
      <w:r w:rsidR="000752EA" w:rsidRPr="006B7024">
        <w:rPr>
          <w:rFonts w:ascii="微软雅黑" w:eastAsia="微软雅黑" w:hAnsi="微软雅黑" w:hint="eastAsia"/>
          <w:color w:val="333333"/>
          <w:sz w:val="22"/>
          <w:szCs w:val="21"/>
        </w:rPr>
        <w:t xml:space="preserve">   </w:t>
      </w:r>
      <w:r>
        <w:rPr>
          <w:rFonts w:ascii="微软雅黑" w:eastAsia="微软雅黑" w:hAnsi="微软雅黑" w:hint="eastAsia"/>
          <w:color w:val="333333"/>
          <w:sz w:val="22"/>
          <w:szCs w:val="21"/>
        </w:rPr>
        <w:t xml:space="preserve">    </w:t>
      </w:r>
      <w:r w:rsidRPr="006B7024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8.1.3—165同期资料报告</w:t>
      </w:r>
      <w:r w:rsidR="000752EA" w:rsidRPr="006B7024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 xml:space="preserve"> </w:t>
      </w:r>
    </w:p>
    <w:p w:rsidR="000752EA" w:rsidRPr="000752EA" w:rsidRDefault="006B7024" w:rsidP="000752E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76" name="图片 76" descr="C:\Users\地税局\Desktop\新办税指南二维码\8国际税收业务办理指南\8.1.4—166非居民企业间接转让财产事项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地税局\Desktop\新办税指南二维码\8国际税收业务办理指南\8.1.4—166非居民企业间接转让财产事项报告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2E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8F523B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7" name="图片 77" descr="C:\Users\地税局\Desktop\新办税指南二维码\8国际税收业务办理指南\8.1.5—167非居民企业股权转让适用特殊性税务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地税局\Desktop\新办税指南二维码\8国际税收业务办理指南\8.1.5—167非居民企业股权转让适用特殊性税务处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3B" w:rsidRDefault="008F523B" w:rsidP="00811CF9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F523B">
        <w:rPr>
          <w:rFonts w:ascii="微软雅黑" w:eastAsia="微软雅黑" w:hAnsi="微软雅黑" w:cs="宋体" w:hint="eastAsia"/>
          <w:color w:val="333333"/>
          <w:kern w:val="0"/>
          <w:szCs w:val="21"/>
        </w:rPr>
        <w:t>8.1.4—166非居民企业间接转让财产事项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</w:t>
      </w:r>
      <w:r w:rsidRPr="008F523B">
        <w:rPr>
          <w:rFonts w:ascii="微软雅黑" w:eastAsia="微软雅黑" w:hAnsi="微软雅黑" w:hint="eastAsia"/>
          <w:color w:val="333333"/>
          <w:szCs w:val="21"/>
        </w:rPr>
        <w:t>8.1.5—167非居民企业股权转让适用特</w:t>
      </w:r>
      <w:r w:rsidR="00811CF9" w:rsidRPr="008F523B">
        <w:rPr>
          <w:rFonts w:ascii="微软雅黑" w:eastAsia="微软雅黑" w:hAnsi="微软雅黑" w:hint="eastAsia"/>
          <w:color w:val="333333"/>
          <w:szCs w:val="21"/>
        </w:rPr>
        <w:t>殊</w:t>
      </w:r>
    </w:p>
    <w:p w:rsidR="000752EA" w:rsidRPr="000752EA" w:rsidRDefault="008F523B" w:rsidP="00811CF9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F523B">
        <w:rPr>
          <w:rFonts w:ascii="微软雅黑" w:eastAsia="微软雅黑" w:hAnsi="微软雅黑" w:cs="宋体" w:hint="eastAsia"/>
          <w:color w:val="333333"/>
          <w:kern w:val="0"/>
          <w:szCs w:val="21"/>
        </w:rPr>
        <w:t>报告</w:t>
      </w:r>
      <w:r w:rsidR="000752EA" w:rsidRPr="000752E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0752E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="00811CF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</w:t>
      </w:r>
      <w:r w:rsidR="00505DD3" w:rsidRPr="00505DD3">
        <w:rPr>
          <w:rFonts w:ascii="微软雅黑" w:eastAsia="微软雅黑" w:hAnsi="微软雅黑" w:hint="eastAsia"/>
          <w:color w:val="333333"/>
          <w:szCs w:val="21"/>
        </w:rPr>
        <w:t>性税务处理的备案</w:t>
      </w:r>
    </w:p>
    <w:p w:rsidR="000752EA" w:rsidRDefault="00811CF9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8" name="图片 78" descr="C:\Users\地税局\Desktop\新办税指南二维码\8国际税收业务办理指南\8.1.6—168境外注册中资控股企业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地税局\Desktop\新办税指南二维码\8国际税收业务办理指南\8.1.6—168境外注册中资控股企业居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2E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FA4E47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79" name="图片 79" descr="C:\Users\地税局\Desktop\新办税指南二维码\8国际税收业务办理指南\8.2.1—169扣缴企业所得税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地税局\Desktop\新办税指南二维码\8国际税收业务办理指南\8.2.1—169扣缴企业所得税报告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D3" w:rsidRDefault="00FA4E47" w:rsidP="00FA4E47">
      <w:pPr>
        <w:shd w:val="clear" w:color="auto" w:fill="FFFFFF"/>
        <w:spacing w:line="2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A4E47">
        <w:rPr>
          <w:rFonts w:ascii="微软雅黑" w:eastAsia="微软雅黑" w:hAnsi="微软雅黑" w:cs="宋体" w:hint="eastAsia"/>
          <w:color w:val="333333"/>
          <w:kern w:val="0"/>
          <w:sz w:val="24"/>
          <w:szCs w:val="18"/>
        </w:rPr>
        <w:t>8.1.6—168</w:t>
      </w:r>
      <w:r w:rsidR="00505DD3" w:rsidRPr="00A23F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境外注册中资控股企业</w:t>
      </w:r>
      <w:r w:rsidR="00505D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居     </w:t>
      </w:r>
      <w:r w:rsidR="00505DD3" w:rsidRPr="00FA4E47">
        <w:rPr>
          <w:rFonts w:ascii="微软雅黑" w:eastAsia="微软雅黑" w:hAnsi="微软雅黑" w:cs="宋体" w:hint="eastAsia"/>
          <w:color w:val="333333"/>
          <w:kern w:val="0"/>
          <w:sz w:val="24"/>
          <w:szCs w:val="18"/>
        </w:rPr>
        <w:t>8.2.1—169扣缴企业所得税报告</w:t>
      </w:r>
    </w:p>
    <w:p w:rsidR="000752EA" w:rsidRPr="00FA4E47" w:rsidRDefault="00505DD3" w:rsidP="00FA4E47">
      <w:pPr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民身份认定申请</w:t>
      </w:r>
      <w:r w:rsidR="00585BC5" w:rsidRPr="00FA4E47">
        <w:rPr>
          <w:rFonts w:ascii="微软雅黑" w:eastAsia="微软雅黑" w:hAnsi="微软雅黑" w:cs="宋体" w:hint="eastAsia"/>
          <w:color w:val="333333"/>
          <w:kern w:val="0"/>
          <w:sz w:val="24"/>
          <w:szCs w:val="18"/>
        </w:rPr>
        <w:t xml:space="preserve">   </w:t>
      </w:r>
      <w:r w:rsidR="00FA4E47">
        <w:rPr>
          <w:rFonts w:ascii="微软雅黑" w:eastAsia="微软雅黑" w:hAnsi="微软雅黑" w:cs="宋体" w:hint="eastAsia"/>
          <w:color w:val="333333"/>
          <w:kern w:val="0"/>
          <w:sz w:val="24"/>
          <w:szCs w:val="18"/>
        </w:rPr>
        <w:t xml:space="preserve">  </w:t>
      </w:r>
    </w:p>
    <w:p w:rsidR="000752EA" w:rsidRPr="000752EA" w:rsidRDefault="00FA4E47" w:rsidP="000752E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0" name="图片 80" descr="C:\Users\地税局\Desktop\新办税指南二维码\8国际税收业务办理指南\8.2.2—170非居民企业企业所得税预缴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地税局\Desktop\新办税指南二维码\8国际税收业务办理指南\8.2.2—170非居民企业企业所得税预缴申报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BC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1" name="图片 81" descr="C:\Users\地税局\Desktop\新办税指南二维码\8国际税收业务办理指南\8.2.3—171非居民企业企业所得税年度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地税局\Desktop\新办税指南二维码\8国际税收业务办理指南\8.2.3—171非居民企业企业所得税年度申报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C5" w:rsidRPr="00FA4E47" w:rsidRDefault="00FA4E47" w:rsidP="00FA4E47">
      <w:pPr>
        <w:pStyle w:val="a4"/>
        <w:shd w:val="clear" w:color="auto" w:fill="FFFFFF"/>
        <w:spacing w:line="240" w:lineRule="exact"/>
        <w:rPr>
          <w:rFonts w:ascii="微软雅黑" w:eastAsia="微软雅黑" w:hAnsi="微软雅黑"/>
          <w:color w:val="333333"/>
          <w:sz w:val="21"/>
          <w:szCs w:val="18"/>
        </w:rPr>
      </w:pPr>
      <w:r w:rsidRPr="00FA4E47">
        <w:rPr>
          <w:rFonts w:ascii="微软雅黑" w:eastAsia="微软雅黑" w:hAnsi="微软雅黑" w:hint="eastAsia"/>
          <w:color w:val="333333"/>
          <w:sz w:val="21"/>
          <w:szCs w:val="18"/>
        </w:rPr>
        <w:t>8.2.2—170非居民</w:t>
      </w:r>
      <w:proofErr w:type="gramStart"/>
      <w:r w:rsidRPr="00FA4E47">
        <w:rPr>
          <w:rFonts w:ascii="微软雅黑" w:eastAsia="微软雅黑" w:hAnsi="微软雅黑" w:hint="eastAsia"/>
          <w:color w:val="333333"/>
          <w:sz w:val="21"/>
          <w:szCs w:val="18"/>
        </w:rPr>
        <w:t>企业企业</w:t>
      </w:r>
      <w:proofErr w:type="gramEnd"/>
      <w:r w:rsidRPr="00FA4E47">
        <w:rPr>
          <w:rFonts w:ascii="微软雅黑" w:eastAsia="微软雅黑" w:hAnsi="微软雅黑" w:hint="eastAsia"/>
          <w:color w:val="333333"/>
          <w:sz w:val="21"/>
          <w:szCs w:val="18"/>
        </w:rPr>
        <w:t>所得税预缴申报  8.2.3—171非居民</w:t>
      </w:r>
      <w:proofErr w:type="gramStart"/>
      <w:r w:rsidRPr="00FA4E47">
        <w:rPr>
          <w:rFonts w:ascii="微软雅黑" w:eastAsia="微软雅黑" w:hAnsi="微软雅黑" w:hint="eastAsia"/>
          <w:color w:val="333333"/>
          <w:sz w:val="21"/>
          <w:szCs w:val="18"/>
        </w:rPr>
        <w:t>企业企业</w:t>
      </w:r>
      <w:proofErr w:type="gramEnd"/>
      <w:r w:rsidRPr="00FA4E47">
        <w:rPr>
          <w:rFonts w:ascii="微软雅黑" w:eastAsia="微软雅黑" w:hAnsi="微软雅黑" w:hint="eastAsia"/>
          <w:color w:val="333333"/>
          <w:sz w:val="21"/>
          <w:szCs w:val="18"/>
        </w:rPr>
        <w:t>所得税年度申报</w:t>
      </w:r>
    </w:p>
    <w:p w:rsidR="000752EA" w:rsidRDefault="00FA4E47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82" name="图片 82" descr="C:\Users\地税局\Desktop\新办税指南二维码\8国际税收业务办理指南\8.2.4—172关联业务往来年度报告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地税局\Desktop\新办税指南二维码\8国际税收业务办理指南\8.2.4—172关联业务往来年度报告申报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BC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3" name="图片 83" descr="C:\Users\地税局\Desktop\新办税指南二维码\8国际税收业务办理指南\8.3.1—173非居民纳税人享受税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地税局\Desktop\新办税指南二维码\8国际税收业务办理指南\8.3.1—173非居民纳税人享受税收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C5" w:rsidRPr="00FA4E47" w:rsidRDefault="00FA4E47" w:rsidP="00192455">
      <w:pPr>
        <w:pStyle w:val="a4"/>
        <w:shd w:val="clear" w:color="auto" w:fill="FFFFFF"/>
        <w:wordWrap w:val="0"/>
        <w:spacing w:line="240" w:lineRule="exact"/>
        <w:ind w:left="4620" w:hangingChars="2100" w:hanging="4620"/>
        <w:rPr>
          <w:rFonts w:ascii="微软雅黑" w:eastAsia="微软雅黑" w:hAnsi="微软雅黑"/>
          <w:color w:val="333333"/>
          <w:sz w:val="22"/>
          <w:szCs w:val="18"/>
        </w:rPr>
      </w:pPr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>8.2.4—172关联业务往来年度报告申报</w:t>
      </w:r>
      <w:r w:rsidR="00585BC5" w:rsidRPr="00FA4E47">
        <w:rPr>
          <w:rFonts w:ascii="微软雅黑" w:eastAsia="微软雅黑" w:hAnsi="微软雅黑" w:hint="eastAsia"/>
          <w:color w:val="333333"/>
          <w:sz w:val="22"/>
          <w:szCs w:val="18"/>
        </w:rPr>
        <w:t xml:space="preserve">      </w:t>
      </w:r>
      <w:r w:rsidR="00192455">
        <w:rPr>
          <w:rFonts w:ascii="微软雅黑" w:eastAsia="微软雅黑" w:hAnsi="微软雅黑" w:hint="eastAsia"/>
          <w:color w:val="333333"/>
          <w:sz w:val="22"/>
          <w:szCs w:val="18"/>
        </w:rPr>
        <w:t xml:space="preserve"> </w:t>
      </w:r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>8.3.1—173非居民纳税人享受税收</w:t>
      </w:r>
      <w:r w:rsidR="00192455">
        <w:rPr>
          <w:rFonts w:ascii="微软雅黑" w:eastAsia="微软雅黑" w:hAnsi="微软雅黑" w:hint="eastAsia"/>
          <w:color w:val="333333"/>
          <w:sz w:val="22"/>
          <w:szCs w:val="18"/>
        </w:rPr>
        <w:t>协定待遇办理</w:t>
      </w:r>
    </w:p>
    <w:p w:rsidR="00585BC5" w:rsidRPr="00585BC5" w:rsidRDefault="00FA4E47" w:rsidP="00585BC5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84" name="图片 84" descr="C:\Users\地税局\Desktop\新办税指南二维码\8国际税收业务办理指南\8.4.1—174中国税收居民身份证明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地税局\Desktop\新办税指南二维码\8国际税收业务办理指南\8.4.1—174中国税收居民身份证明的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86" name="图片 86" descr="C:\Users\地税局\Desktop\新办税指南二维码\8国际税收业务办理指南\8.5.1—175预约定价安排谈签与执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地税局\Desktop\新办税指南二维码\8国际税收业务办理指南\8.5.1—175预约定价安排谈签与执行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AE" w:rsidRPr="00FA4E47" w:rsidRDefault="00FA4E47" w:rsidP="00FA4E47">
      <w:pPr>
        <w:pStyle w:val="a4"/>
        <w:shd w:val="clear" w:color="auto" w:fill="FFFFFF"/>
        <w:wordWrap w:val="0"/>
        <w:spacing w:line="540" w:lineRule="atLeast"/>
        <w:rPr>
          <w:rFonts w:ascii="微软雅黑" w:eastAsia="微软雅黑" w:hAnsi="微软雅黑"/>
          <w:color w:val="333333"/>
          <w:sz w:val="22"/>
          <w:szCs w:val="18"/>
        </w:rPr>
      </w:pPr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>8.4.1—174中国税收居民身份证明的</w:t>
      </w:r>
      <w:r w:rsidR="00505DD3">
        <w:rPr>
          <w:rFonts w:ascii="微软雅黑" w:eastAsia="微软雅黑" w:hAnsi="微软雅黑" w:hint="eastAsia"/>
          <w:color w:val="333333"/>
          <w:sz w:val="22"/>
          <w:szCs w:val="18"/>
        </w:rPr>
        <w:t>开具</w:t>
      </w:r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 xml:space="preserve">  </w:t>
      </w:r>
      <w:r w:rsidR="00505DD3">
        <w:rPr>
          <w:rFonts w:ascii="微软雅黑" w:eastAsia="微软雅黑" w:hAnsi="微软雅黑" w:hint="eastAsia"/>
          <w:color w:val="333333"/>
          <w:sz w:val="22"/>
          <w:szCs w:val="18"/>
        </w:rPr>
        <w:t xml:space="preserve">   </w:t>
      </w:r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 xml:space="preserve"> 8.5.1—175预约定价安排</w:t>
      </w:r>
      <w:proofErr w:type="gramStart"/>
      <w:r w:rsidRPr="00FA4E47">
        <w:rPr>
          <w:rFonts w:ascii="微软雅黑" w:eastAsia="微软雅黑" w:hAnsi="微软雅黑" w:hint="eastAsia"/>
          <w:color w:val="333333"/>
          <w:sz w:val="22"/>
          <w:szCs w:val="18"/>
        </w:rPr>
        <w:t>谈签与执行</w:t>
      </w:r>
      <w:proofErr w:type="gramEnd"/>
    </w:p>
    <w:p w:rsidR="00585BC5" w:rsidRDefault="00FA4E47" w:rsidP="00697563">
      <w:pPr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7" name="图片 87" descr="C:\Users\地税局\Desktop\新办税指南二维码\8国际税收业务办理指南\8.6.1—176中国居民（国民）申请启动税务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地税局\Desktop\新办税指南二维码\8国际税收业务办理指南\8.6.1—176中国居民（国民）申请启动税务相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FE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B93290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19050" t="0" r="0" b="0"/>
            <wp:docPr id="88" name="图片 88" descr="C:\Users\地税局\Desktop\新办税指南二维码\8国际税收业务办理指南\8.6.2—177特别纳税调整相互协商程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地税局\Desktop\新办税指南二维码\8国际税收业务办理指南\8.6.2—177特别纳税调整相互协商程序.pn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90" w:rsidRDefault="00FA4E47" w:rsidP="00B93290">
      <w:pPr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4E47">
        <w:rPr>
          <w:rFonts w:ascii="微软雅黑" w:eastAsia="微软雅黑" w:hAnsi="微软雅黑" w:cs="宋体" w:hint="eastAsia"/>
          <w:color w:val="333333"/>
          <w:kern w:val="0"/>
          <w:szCs w:val="21"/>
        </w:rPr>
        <w:t>8.6.1—176</w:t>
      </w:r>
      <w:r w:rsidR="00B93290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中国居民（国民）申请启动税务    </w:t>
      </w:r>
      <w:r w:rsidR="00B93290" w:rsidRPr="00B93290">
        <w:rPr>
          <w:rFonts w:ascii="微软雅黑" w:eastAsia="微软雅黑" w:hAnsi="微软雅黑" w:cs="宋体" w:hint="eastAsia"/>
          <w:color w:val="333333"/>
          <w:kern w:val="0"/>
          <w:szCs w:val="21"/>
        </w:rPr>
        <w:t>8.6.2—177特别纳税调整相互协商程序</w:t>
      </w:r>
    </w:p>
    <w:p w:rsidR="00502FED" w:rsidRDefault="00B93290" w:rsidP="00B93290">
      <w:pPr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相互协商程序</w:t>
      </w:r>
    </w:p>
    <w:p w:rsidR="00502FED" w:rsidRDefault="00FB0163" w:rsidP="00502FED">
      <w:pPr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2476500" cy="2476500"/>
            <wp:effectExtent l="19050" t="0" r="0" b="0"/>
            <wp:docPr id="53" name="图片 1" descr="C:\Users\建瓯税务\Desktop\交接12.27\税收业务操作规范\新办税指南二维码\9信用评价指南\9.1.1—178 纳税信用补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建瓯税务\Desktop\交接12.27\税收业务操作规范\新办税指南二维码\9信用评价指南\9.1.1—178 纳税信用补评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F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6500" cy="2476500"/>
            <wp:effectExtent l="19050" t="0" r="0" b="0"/>
            <wp:docPr id="300" name="图片 3" descr="C:\Users\建瓯税务\Desktop\交接12.27\税收业务操作规范\新办税指南二维码\9信用评价指南\9.1.2—179 纳税信用复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建瓯税务\Desktop\交接12.27\税收业务操作规范\新办税指南二维码\9信用评价指南\9.1.2—179 纳税信用复评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ED" w:rsidRDefault="00FB0163" w:rsidP="00502FED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FB0163">
        <w:rPr>
          <w:rFonts w:ascii="微软雅黑" w:eastAsia="微软雅黑" w:hAnsi="微软雅黑" w:hint="eastAsia"/>
          <w:color w:val="333333"/>
        </w:rPr>
        <w:t>9.1.1—178 纳税信用补评</w:t>
      </w:r>
      <w:r w:rsidR="00502FED">
        <w:rPr>
          <w:rFonts w:ascii="微软雅黑" w:eastAsia="微软雅黑" w:hAnsi="微软雅黑" w:hint="eastAsia"/>
          <w:color w:val="333333"/>
        </w:rPr>
        <w:t xml:space="preserve">             </w:t>
      </w:r>
      <w:r w:rsidRPr="00FB0163">
        <w:rPr>
          <w:rFonts w:ascii="微软雅黑" w:eastAsia="微软雅黑" w:hAnsi="微软雅黑" w:hint="eastAsia"/>
          <w:color w:val="333333"/>
        </w:rPr>
        <w:t>9.1.2—179 纳税信用复评</w:t>
      </w:r>
    </w:p>
    <w:p w:rsidR="00502FED" w:rsidRDefault="00FB0163" w:rsidP="00502FED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600325" cy="2381250"/>
            <wp:effectExtent l="19050" t="0" r="9525" b="0"/>
            <wp:docPr id="301" name="图片 4" descr="http://81.12.72.212/bsfw/bsznx/9xypjzn_24256/9_1xypj_24257/202003/W020200313548764478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1.12.72.212/bsfw/bsznx/9xypjzn_24256/9_1xypj_24257/202003/W020200313548764478095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FED">
        <w:rPr>
          <w:rFonts w:ascii="微软雅黑" w:eastAsia="微软雅黑" w:hAnsi="微软雅黑" w:hint="eastAsia"/>
          <w:color w:val="333333"/>
        </w:rPr>
        <w:t xml:space="preserve"> </w:t>
      </w:r>
      <w:r w:rsidR="00587C8E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2" name="图片 7" descr="C:\Users\建瓯税务\Desktop\交接12.27\税收业务操作规范\新办税指南二维码\10税务注销指南\10.1.1—180 一照一码户清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建瓯税务\Desktop\交接12.27\税收业务操作规范\新办税指南二维码\10税务注销指南\10.1.1—180 一照一码户清税申报.pn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ED" w:rsidRPr="00502FED" w:rsidRDefault="00587C8E" w:rsidP="00502FED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587C8E">
        <w:rPr>
          <w:rFonts w:ascii="微软雅黑" w:eastAsia="微软雅黑" w:hAnsi="微软雅黑" w:hint="eastAsia"/>
          <w:color w:val="333333"/>
        </w:rPr>
        <w:t>9.1.3—201</w:t>
      </w:r>
      <w:r>
        <w:rPr>
          <w:rFonts w:ascii="微软雅黑" w:eastAsia="微软雅黑" w:hAnsi="微软雅黑" w:hint="eastAsia"/>
          <w:color w:val="333333"/>
        </w:rPr>
        <w:t xml:space="preserve"> </w:t>
      </w:r>
      <w:r w:rsidRPr="00587C8E">
        <w:rPr>
          <w:rFonts w:ascii="微软雅黑" w:eastAsia="微软雅黑" w:hAnsi="微软雅黑" w:hint="eastAsia"/>
          <w:color w:val="333333"/>
        </w:rPr>
        <w:t>纳税信用修复</w:t>
      </w:r>
      <w:r>
        <w:rPr>
          <w:rFonts w:ascii="微软雅黑" w:eastAsia="微软雅黑" w:hAnsi="微软雅黑" w:hint="eastAsia"/>
          <w:color w:val="333333"/>
        </w:rPr>
        <w:t xml:space="preserve">           </w:t>
      </w:r>
      <w:r w:rsidRPr="00587C8E">
        <w:rPr>
          <w:rFonts w:ascii="微软雅黑" w:eastAsia="微软雅黑" w:hAnsi="微软雅黑" w:hint="eastAsia"/>
          <w:color w:val="333333"/>
        </w:rPr>
        <w:t>10.1.1—180 一照</w:t>
      </w:r>
      <w:proofErr w:type="gramStart"/>
      <w:r w:rsidRPr="00587C8E">
        <w:rPr>
          <w:rFonts w:ascii="微软雅黑" w:eastAsia="微软雅黑" w:hAnsi="微软雅黑" w:hint="eastAsia"/>
          <w:color w:val="333333"/>
        </w:rPr>
        <w:t>一码户清税</w:t>
      </w:r>
      <w:proofErr w:type="gramEnd"/>
      <w:r w:rsidRPr="00587C8E">
        <w:rPr>
          <w:rFonts w:ascii="微软雅黑" w:eastAsia="微软雅黑" w:hAnsi="微软雅黑" w:hint="eastAsia"/>
          <w:color w:val="333333"/>
        </w:rPr>
        <w:t>申报</w:t>
      </w:r>
    </w:p>
    <w:p w:rsidR="00502FED" w:rsidRPr="00502FED" w:rsidRDefault="00587C8E" w:rsidP="00502FED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3" name="图片 8" descr="C:\Users\建瓯税务\Desktop\交接12.27\税收业务操作规范\新办税指南二维码\10税务注销指南\10.1.2—181 两证整合个体工商户清税申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建瓯税务\Desktop\交接12.27\税收业务操作规范\新办税指南二维码\10税务注销指南\10.1.2—181 两证整合个体工商户清税申报.png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FED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4" name="图片 9" descr="C:\Users\建瓯税务\Desktop\交接12.27\税收业务操作规范\新办税指南二维码\10税务注销指南\10.1.3—182 注销税务登记（适用于“一照一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建瓯税务\Desktop\交接12.27\税收业务操作规范\新办税指南二维码\10税务注销指南\10.1.3—182 注销税务登记（适用于“一照一码.png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ED" w:rsidRDefault="00587C8E" w:rsidP="00587C8E">
      <w:pPr>
        <w:pStyle w:val="a4"/>
        <w:shd w:val="clear" w:color="auto" w:fill="FFFFFF"/>
        <w:wordWrap w:val="0"/>
        <w:spacing w:line="240" w:lineRule="exact"/>
        <w:ind w:left="4305" w:hangingChars="2050" w:hanging="4305"/>
        <w:rPr>
          <w:rFonts w:ascii="微软雅黑" w:eastAsia="微软雅黑" w:hAnsi="微软雅黑"/>
          <w:color w:val="333333"/>
        </w:rPr>
      </w:pPr>
      <w:r w:rsidRPr="00587C8E">
        <w:rPr>
          <w:rFonts w:ascii="微软雅黑" w:eastAsia="微软雅黑" w:hAnsi="微软雅黑" w:hint="eastAsia"/>
          <w:color w:val="333333"/>
          <w:sz w:val="21"/>
        </w:rPr>
        <w:t>10.1.2—181 两证整合个体工商户清税申报</w:t>
      </w:r>
      <w:r>
        <w:rPr>
          <w:rFonts w:ascii="微软雅黑" w:eastAsia="微软雅黑" w:hAnsi="微软雅黑" w:hint="eastAsia"/>
          <w:color w:val="333333"/>
          <w:sz w:val="21"/>
        </w:rPr>
        <w:t xml:space="preserve">  </w:t>
      </w:r>
      <w:r w:rsidRPr="00587C8E">
        <w:rPr>
          <w:rFonts w:ascii="微软雅黑" w:eastAsia="微软雅黑" w:hAnsi="微软雅黑" w:hint="eastAsia"/>
          <w:color w:val="333333"/>
          <w:sz w:val="21"/>
        </w:rPr>
        <w:t>10.1.3—182 注销税务登记（适用于“一照一码</w:t>
      </w:r>
      <w:r>
        <w:rPr>
          <w:rFonts w:ascii="微软雅黑" w:eastAsia="微软雅黑" w:hAnsi="微软雅黑" w:hint="eastAsia"/>
          <w:color w:val="333333"/>
          <w:sz w:val="21"/>
        </w:rPr>
        <w:t>”“两证整合”以外的纳税人</w:t>
      </w:r>
    </w:p>
    <w:p w:rsidR="00502FED" w:rsidRPr="00502FED" w:rsidRDefault="00587C8E" w:rsidP="00502FED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2476500" cy="2476500"/>
            <wp:effectExtent l="19050" t="0" r="0" b="0"/>
            <wp:docPr id="305" name="图片 10" descr="C:\Users\建瓯税务\Desktop\交接12.27\税收业务操作规范\新办税指南二维码\10税务注销指南\10.1.4—183 税务注销即时办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建瓯税务\Desktop\交接12.27\税收业务操作规范\新办税指南二维码\10税务注销指南\10.1.4—183 税务注销即时办理.png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FED">
        <w:rPr>
          <w:rFonts w:ascii="微软雅黑" w:eastAsia="微软雅黑" w:hAnsi="微软雅黑" w:hint="eastAsia"/>
          <w:color w:val="333333"/>
        </w:rPr>
        <w:t xml:space="preserve">   </w:t>
      </w:r>
      <w:r w:rsidR="00AD36E6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6" name="图片 11" descr="C:\Users\建瓯税务\Desktop\交接12.27\税收业务操作规范\新办税指南二维码\10税务注销指南\10.1.5—184 注销扣缴税款登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建瓯税务\Desktop\交接12.27\税收业务操作规范\新办税指南二维码\10税务注销指南\10.1.5—184 注销扣缴税款登记.png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ED" w:rsidRPr="00AD36E6" w:rsidRDefault="00AD36E6" w:rsidP="00AD36E6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AD36E6">
        <w:rPr>
          <w:rFonts w:ascii="微软雅黑" w:eastAsia="微软雅黑" w:hAnsi="微软雅黑" w:hint="eastAsia"/>
          <w:color w:val="333333"/>
        </w:rPr>
        <w:t>10.1.4—183 税务注销即时办理</w:t>
      </w:r>
      <w:r w:rsidR="00502FED">
        <w:rPr>
          <w:rFonts w:ascii="微软雅黑" w:eastAsia="微软雅黑" w:hAnsi="微软雅黑" w:hint="eastAsia"/>
          <w:color w:val="333333"/>
        </w:rPr>
        <w:t xml:space="preserve">       </w:t>
      </w:r>
      <w:r w:rsidRPr="00AD36E6">
        <w:rPr>
          <w:rFonts w:ascii="微软雅黑" w:eastAsia="微软雅黑" w:hAnsi="微软雅黑" w:hint="eastAsia"/>
          <w:color w:val="333333"/>
        </w:rPr>
        <w:t>10.1.5—184 注销扣缴税款登记</w:t>
      </w:r>
      <w:r w:rsidR="00502FED" w:rsidRPr="00AD36E6">
        <w:rPr>
          <w:rFonts w:ascii="微软雅黑" w:eastAsia="微软雅黑" w:hAnsi="微软雅黑" w:hint="eastAsia"/>
          <w:color w:val="333333"/>
        </w:rPr>
        <w:t xml:space="preserve"> </w:t>
      </w:r>
    </w:p>
    <w:p w:rsidR="00C14FB5" w:rsidRPr="00C14FB5" w:rsidRDefault="00AD36E6" w:rsidP="00AD36E6">
      <w:pPr>
        <w:pStyle w:val="a4"/>
        <w:shd w:val="clear" w:color="auto" w:fill="FFFFFF"/>
        <w:spacing w:line="540" w:lineRule="atLeast"/>
        <w:ind w:left="960" w:hangingChars="400" w:hanging="96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7" name="图片 12" descr="C:\Users\建瓯税务\Desktop\交接12.27\税收业务操作规范\新办税指南二维码\11涉税（费）咨询指南\11.1.1—185 电话咨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建瓯税务\Desktop\交接12.27\税收业务操作规范\新办税指南二维码\11涉税（费）咨询指南\11.1.1—185 电话咨询.png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FB5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8" name="图片 13" descr="C:\Users\建瓯税务\Desktop\交接12.27\税收业务操作规范\新办税指南二维码\11涉税（费）咨询指南\11.1.2—186 网络咨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建瓯税务\Desktop\交接12.27\税收业务操作规范\新办税指南二维码\11涉税（费）咨询指南\11.1.2—186 网络咨询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6E6">
        <w:rPr>
          <w:rFonts w:ascii="微软雅黑" w:eastAsia="微软雅黑" w:hAnsi="微软雅黑" w:hint="eastAsia"/>
          <w:color w:val="333333"/>
        </w:rPr>
        <w:t>11.1.1—185 电话咨询</w:t>
      </w:r>
      <w:r w:rsidR="00C14FB5">
        <w:rPr>
          <w:rFonts w:ascii="微软雅黑" w:eastAsia="微软雅黑" w:hAnsi="微软雅黑" w:hint="eastAsia"/>
          <w:color w:val="333333"/>
        </w:rPr>
        <w:t xml:space="preserve">    </w:t>
      </w:r>
      <w:r>
        <w:rPr>
          <w:rFonts w:ascii="微软雅黑" w:eastAsia="微软雅黑" w:hAnsi="微软雅黑" w:hint="eastAsia"/>
          <w:color w:val="333333"/>
        </w:rPr>
        <w:t xml:space="preserve">       </w:t>
      </w:r>
      <w:r w:rsidR="00C14FB5">
        <w:rPr>
          <w:rFonts w:ascii="微软雅黑" w:eastAsia="微软雅黑" w:hAnsi="微软雅黑" w:hint="eastAsia"/>
          <w:color w:val="333333"/>
        </w:rPr>
        <w:t xml:space="preserve">    </w:t>
      </w:r>
      <w:r w:rsidRPr="00AD36E6">
        <w:rPr>
          <w:rFonts w:ascii="微软雅黑" w:eastAsia="微软雅黑" w:hAnsi="微软雅黑" w:hint="eastAsia"/>
          <w:color w:val="333333"/>
        </w:rPr>
        <w:t>11.1.2—186 网络咨询</w:t>
      </w:r>
    </w:p>
    <w:p w:rsidR="00C14FB5" w:rsidRDefault="00AD36E6" w:rsidP="00502FED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09" name="图片 14" descr="C:\Users\建瓯税务\Desktop\交接12.27\税收业务操作规范\新办税指南二维码\11涉税（费）咨询指南\11.1.3—187 面对面咨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建瓯税务\Desktop\交接12.27\税收业务操作规范\新办税指南二维码\11涉税（费）咨询指南\11.1.3—187 面对面咨询.png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3F8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10" name="图片 15" descr="C:\Users\建瓯税务\Desktop\交接12.27\税收业务操作规范\新办税指南二维码\12涉税信息查询指南\12.1.1—188 社会公众涉税公开信息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建瓯税务\Desktop\交接12.27\税收业务操作规范\新办税指南二维码\12涉税信息查询指南\12.1.1—188 社会公众涉税公开信息查询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F8" w:rsidRDefault="00AD36E6" w:rsidP="005B73F8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AD36E6">
        <w:rPr>
          <w:rFonts w:ascii="微软雅黑" w:eastAsia="微软雅黑" w:hAnsi="微软雅黑" w:hint="eastAsia"/>
          <w:color w:val="333333"/>
        </w:rPr>
        <w:t xml:space="preserve">11.1.3—187 面对面咨询 </w:t>
      </w:r>
      <w:r w:rsidR="005B73F8" w:rsidRPr="00AD36E6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       </w:t>
      </w:r>
      <w:r w:rsidR="005B73F8" w:rsidRPr="00AD36E6">
        <w:rPr>
          <w:rFonts w:ascii="微软雅黑" w:eastAsia="微软雅黑" w:hAnsi="微软雅黑" w:hint="eastAsia"/>
          <w:color w:val="333333"/>
          <w:sz w:val="22"/>
        </w:rPr>
        <w:t>1</w:t>
      </w:r>
      <w:r w:rsidRPr="00AD36E6">
        <w:rPr>
          <w:rFonts w:ascii="微软雅黑" w:eastAsia="微软雅黑" w:hAnsi="微软雅黑" w:hint="eastAsia"/>
          <w:color w:val="333333"/>
          <w:sz w:val="22"/>
        </w:rPr>
        <w:t>2.1.1—188 社会公众涉税公开信息查询</w:t>
      </w:r>
    </w:p>
    <w:p w:rsidR="005B73F8" w:rsidRPr="005B73F8" w:rsidRDefault="00AD36E6" w:rsidP="005B73F8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476500" cy="2476500"/>
            <wp:effectExtent l="19050" t="0" r="0" b="0"/>
            <wp:docPr id="311" name="图片 16" descr="C:\Users\建瓯税务\Desktop\交接12.27\税收业务操作规范\新办税指南二维码\12涉税信息查询指南\12.1.2—189 纳税人涉税信息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建瓯税务\Desktop\交接12.27\税收业务操作规范\新办税指南二维码\12涉税信息查询指南\12.1.2—189 纳税人涉税信息查询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3F8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</w:t>
      </w:r>
      <w:r w:rsidR="00051D88"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2472690" cy="2472690"/>
            <wp:effectExtent l="19050" t="0" r="3810" b="0"/>
            <wp:docPr id="312" name="图片 17" descr="C:\Users\建瓯税务\Desktop\交接12.27\税收业务操作规范\新办税指南二维码\12涉税信息查询指南\12.1.3—190 第三方涉税保密信息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建瓯税务\Desktop\交接12.27\税收业务操作规范\新办税指南二维码\12涉税信息查询指南\12.1.3—190 第三方涉税保密信息查询.png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F8" w:rsidRPr="00051D88" w:rsidRDefault="00051D88" w:rsidP="005B73F8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051D88">
        <w:rPr>
          <w:rFonts w:ascii="微软雅黑" w:eastAsia="微软雅黑" w:hAnsi="微软雅黑" w:hint="eastAsia"/>
          <w:color w:val="333333"/>
        </w:rPr>
        <w:t>12.1.2—189 纳税人涉税信息查询</w:t>
      </w:r>
      <w:r w:rsidR="005B73F8" w:rsidRPr="00051D88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 xml:space="preserve"> </w:t>
      </w:r>
      <w:r w:rsidRPr="00051D88">
        <w:rPr>
          <w:rFonts w:ascii="微软雅黑" w:eastAsia="微软雅黑" w:hAnsi="微软雅黑" w:hint="eastAsia"/>
          <w:color w:val="333333"/>
        </w:rPr>
        <w:t>12.1.3—190 第三方涉税保密信息查询</w:t>
      </w:r>
    </w:p>
    <w:p w:rsidR="00C14FB5" w:rsidRPr="005B73F8" w:rsidRDefault="00051D88" w:rsidP="00502FED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2690" cy="2472690"/>
            <wp:effectExtent l="19050" t="0" r="3810" b="0"/>
            <wp:docPr id="313" name="图片 18" descr="C:\Users\建瓯税务\Desktop\交接12.27\税收业务操作规范\新办税指南二维码\13纳税服务投诉指南\13.1.1—191 纳税服务投诉处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建瓯税务\Desktop\交接12.27\税收业务操作规范\新办税指南二维码\13纳税服务投诉指南\13.1.1—191 纳税服务投诉处理.png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6500" cy="2476500"/>
            <wp:effectExtent l="19050" t="0" r="0" b="0"/>
            <wp:docPr id="314" name="图片 19" descr="C:\Users\建瓯税务\Desktop\交接12.27\税收业务操作规范\新办税指南二维码\14涉税专业服务指南\14.1.1—192 税务师事务所行政登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建瓯税务\Desktop\交接12.27\税收业务操作规范\新办税指南二维码\14涉税专业服务指南\14.1.1—192 税务师事务所行政登记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98" w:rsidRPr="00D35998" w:rsidRDefault="00051D88" w:rsidP="00051D88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051D88">
        <w:rPr>
          <w:rFonts w:ascii="微软雅黑" w:eastAsia="微软雅黑" w:hAnsi="微软雅黑" w:hint="eastAsia"/>
          <w:color w:val="333333"/>
        </w:rPr>
        <w:t>13.1.1—191 纳税服务投诉处理</w:t>
      </w:r>
      <w:r w:rsidR="00D35998" w:rsidRPr="00051D88"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 xml:space="preserve">     </w:t>
      </w:r>
      <w:r w:rsidRPr="00051D88">
        <w:rPr>
          <w:rFonts w:ascii="微软雅黑" w:eastAsia="微软雅黑" w:hAnsi="微软雅黑" w:hint="eastAsia"/>
          <w:color w:val="333333"/>
        </w:rPr>
        <w:t>14.1.1—192 税务师事务所行政登记</w:t>
      </w:r>
    </w:p>
    <w:p w:rsidR="00502FED" w:rsidRDefault="00051D88" w:rsidP="00502FED">
      <w:pPr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2690" cy="2472690"/>
            <wp:effectExtent l="19050" t="0" r="3810" b="0"/>
            <wp:docPr id="315" name="图片 20" descr="C:\Users\建瓯税务\Desktop\交接12.27\税收业务操作规范\新办税指南二维码\14涉税专业服务指南\14.1.2—193 税务师事务所行政登记变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建瓯税务\Desktop\交接12.27\税收业务操作规范\新办税指南二维码\14涉税专业服务指南\14.1.2—193 税务师事务所行政登记变更.png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9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5865" cy="2475865"/>
            <wp:effectExtent l="19050" t="0" r="635" b="0"/>
            <wp:docPr id="316" name="图片 21" descr="C:\Users\建瓯税务\Desktop\交接12.27\税收业务操作规范\新办税指南二维码\14涉税专业服务指南\14.1.3—194 税务师事务所行政登记终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建瓯税务\Desktop\交接12.27\税收业务操作规范\新办税指南二维码\14涉税专业服务指南\14.1.3—194 税务师事务所行政登记终止.png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98" w:rsidRPr="00D35998" w:rsidRDefault="00051D88" w:rsidP="00D35998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  <w:sz w:val="21"/>
        </w:rPr>
      </w:pPr>
      <w:r w:rsidRPr="00051D88">
        <w:rPr>
          <w:rFonts w:ascii="微软雅黑" w:eastAsia="微软雅黑" w:hAnsi="微软雅黑" w:hint="eastAsia"/>
          <w:color w:val="333333"/>
          <w:sz w:val="21"/>
        </w:rPr>
        <w:t>14.1.2—193 税务师事务所行政登记变更</w:t>
      </w:r>
      <w:r w:rsidR="00D35998">
        <w:rPr>
          <w:rFonts w:ascii="微软雅黑" w:eastAsia="微软雅黑" w:hAnsi="微软雅黑" w:hint="eastAsia"/>
          <w:color w:val="333333"/>
          <w:sz w:val="21"/>
        </w:rPr>
        <w:t xml:space="preserve">    </w:t>
      </w:r>
      <w:r w:rsidRPr="00051D88">
        <w:rPr>
          <w:rFonts w:ascii="微软雅黑" w:eastAsia="微软雅黑" w:hAnsi="微软雅黑" w:hint="eastAsia"/>
          <w:color w:val="333333"/>
          <w:sz w:val="21"/>
        </w:rPr>
        <w:t>14.1.3—194 税务师事务所行政登记终止</w:t>
      </w:r>
    </w:p>
    <w:p w:rsidR="00D35998" w:rsidRDefault="00051D88" w:rsidP="00D35998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  <w:sz w:val="21"/>
        </w:rPr>
      </w:pPr>
      <w:r>
        <w:rPr>
          <w:rFonts w:ascii="微软雅黑" w:eastAsia="微软雅黑" w:hAnsi="微软雅黑"/>
          <w:noProof/>
          <w:color w:val="333333"/>
          <w:sz w:val="21"/>
        </w:rPr>
        <w:lastRenderedPageBreak/>
        <w:drawing>
          <wp:inline distT="0" distB="0" distL="0" distR="0">
            <wp:extent cx="2475865" cy="2475865"/>
            <wp:effectExtent l="19050" t="0" r="635" b="0"/>
            <wp:docPr id="317" name="图片 22" descr="C:\Users\建瓯税务\Desktop\交接12.27\税收业务操作规范\新办税指南二维码\14涉税专业服务指南\14.2.1—195 涉税专业服务机构（人员）基本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建瓯税务\Desktop\交接12.27\税收业务操作规范\新办税指南二维码\14涉税专业服务指南\14.2.1—195 涉税专业服务机构（人员）基本信息.png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998">
        <w:rPr>
          <w:rFonts w:ascii="微软雅黑" w:eastAsia="微软雅黑" w:hAnsi="微软雅黑" w:hint="eastAsia"/>
          <w:color w:val="333333"/>
          <w:sz w:val="21"/>
        </w:rPr>
        <w:t xml:space="preserve">    </w:t>
      </w:r>
      <w:r>
        <w:rPr>
          <w:rFonts w:ascii="微软雅黑" w:eastAsia="微软雅黑" w:hAnsi="微软雅黑"/>
          <w:noProof/>
          <w:color w:val="333333"/>
          <w:sz w:val="21"/>
        </w:rPr>
        <w:drawing>
          <wp:inline distT="0" distB="0" distL="0" distR="0">
            <wp:extent cx="2475865" cy="2475865"/>
            <wp:effectExtent l="19050" t="0" r="635" b="0"/>
            <wp:docPr id="318" name="图片 23" descr="C:\Users\建瓯税务\Desktop\交接12.27\税收业务操作规范\新办税指南二维码\14涉税专业服务指南\14.2.2—196 涉税专业服务协议要素信息报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建瓯税务\Desktop\交接12.27\税收业务操作规范\新办税指南二维码\14涉税专业服务指南\14.2.2—196 涉税专业服务协议要素信息报送.png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98" w:rsidRPr="008D305C" w:rsidRDefault="00051D88" w:rsidP="00051D88">
      <w:pPr>
        <w:pStyle w:val="a4"/>
        <w:shd w:val="clear" w:color="auto" w:fill="FFFFFF"/>
        <w:spacing w:line="24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051D88">
        <w:rPr>
          <w:rFonts w:ascii="微软雅黑" w:eastAsia="微软雅黑" w:hAnsi="微软雅黑" w:hint="eastAsia"/>
          <w:color w:val="333333"/>
          <w:sz w:val="21"/>
          <w:szCs w:val="21"/>
        </w:rPr>
        <w:t>14.2.1—195 涉税专业服务机构（人员）基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</w:t>
      </w:r>
      <w:r w:rsidRPr="00051D88">
        <w:rPr>
          <w:rFonts w:ascii="微软雅黑" w:eastAsia="微软雅黑" w:hAnsi="微软雅黑" w:hint="eastAsia"/>
          <w:color w:val="333333"/>
          <w:sz w:val="21"/>
          <w:szCs w:val="21"/>
        </w:rPr>
        <w:t>14.2.2—196 涉税专业服务协议要素信息本信息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报送</w:t>
      </w:r>
      <w:r w:rsidR="00D35998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</w:t>
      </w:r>
      <w:r w:rsidR="008D305C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</w:t>
      </w:r>
      <w:r w:rsidR="008D305C" w:rsidRPr="00051D88">
        <w:rPr>
          <w:rFonts w:ascii="微软雅黑" w:eastAsia="微软雅黑" w:hAnsi="微软雅黑" w:hint="eastAsia"/>
          <w:color w:val="333333"/>
          <w:sz w:val="21"/>
          <w:szCs w:val="21"/>
        </w:rPr>
        <w:t>报送</w:t>
      </w:r>
    </w:p>
    <w:p w:rsidR="00D35998" w:rsidRDefault="008D305C" w:rsidP="00502FED">
      <w:pPr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5865" cy="2475865"/>
            <wp:effectExtent l="19050" t="0" r="635" b="0"/>
            <wp:docPr id="319" name="图片 24" descr="C:\Users\建瓯税务\Desktop\交接12.27\税收业务操作规范\新办税指南二维码\14涉税专业服务指南\14.2.3—197 涉税专业服务年度报告报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建瓯税务\Desktop\交接12.27\税收业务操作规范\新办税指南二维码\14涉税专业服务指南\14.2.3—197 涉税专业服务年度报告报送.png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9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5865" cy="2475865"/>
            <wp:effectExtent l="19050" t="0" r="635" b="0"/>
            <wp:docPr id="75" name="图片 25" descr="C:\Users\建瓯税务\Desktop\交接12.27\税收业务操作规范\新办税指南二维码\14涉税专业服务指南\14.2.4—198 涉税专业服务专项报告报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建瓯税务\Desktop\交接12.27\税收业务操作规范\新办税指南二维码\14涉税专业服务指南\14.2.4—198 涉税专业服务专项报告报送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5A" w:rsidRPr="008D305C" w:rsidRDefault="008D305C" w:rsidP="008D305C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/>
          <w:color w:val="333333"/>
        </w:rPr>
      </w:pPr>
      <w:r w:rsidRPr="008D305C">
        <w:rPr>
          <w:rFonts w:ascii="微软雅黑" w:eastAsia="微软雅黑" w:hAnsi="微软雅黑" w:hint="eastAsia"/>
          <w:color w:val="333333"/>
        </w:rPr>
        <w:t>1</w:t>
      </w:r>
      <w:r w:rsidRPr="008D305C">
        <w:rPr>
          <w:rFonts w:ascii="微软雅黑" w:eastAsia="微软雅黑" w:hAnsi="微软雅黑" w:hint="eastAsia"/>
          <w:color w:val="333333"/>
          <w:sz w:val="20"/>
        </w:rPr>
        <w:t>4.2.3—197 涉税专业服务年度报告报送</w:t>
      </w:r>
      <w:r w:rsidR="00D35998" w:rsidRPr="008D305C">
        <w:rPr>
          <w:rFonts w:ascii="微软雅黑" w:eastAsia="微软雅黑" w:hAnsi="微软雅黑" w:hint="eastAsia"/>
          <w:color w:val="333333"/>
          <w:sz w:val="20"/>
        </w:rPr>
        <w:t xml:space="preserve"> </w:t>
      </w:r>
      <w:r w:rsidR="00016E5A" w:rsidRPr="008D305C">
        <w:rPr>
          <w:rFonts w:ascii="微软雅黑" w:eastAsia="微软雅黑" w:hAnsi="微软雅黑" w:hint="eastAsia"/>
          <w:color w:val="333333"/>
          <w:sz w:val="20"/>
        </w:rPr>
        <w:t xml:space="preserve">       </w:t>
      </w:r>
      <w:r w:rsidRPr="008D305C">
        <w:rPr>
          <w:rFonts w:ascii="微软雅黑" w:eastAsia="微软雅黑" w:hAnsi="微软雅黑" w:hint="eastAsia"/>
          <w:color w:val="333333"/>
          <w:sz w:val="20"/>
        </w:rPr>
        <w:t>14.2.4—198 涉税专业服务专项报告报送</w:t>
      </w:r>
      <w:r>
        <w:rPr>
          <w:rFonts w:ascii="微软雅黑" w:eastAsia="微软雅黑" w:hAnsi="微软雅黑" w:hint="eastAsia"/>
          <w:color w:val="333333"/>
        </w:rPr>
        <w:t xml:space="preserve"> </w:t>
      </w:r>
    </w:p>
    <w:p w:rsidR="00D35998" w:rsidRPr="00D35998" w:rsidRDefault="008D305C" w:rsidP="00016E5A">
      <w:pPr>
        <w:pStyle w:val="a4"/>
        <w:shd w:val="clear" w:color="auto" w:fill="FFFFFF"/>
        <w:spacing w:line="540" w:lineRule="atLeast"/>
        <w:rPr>
          <w:rFonts w:ascii="微软雅黑" w:eastAsia="微软雅黑" w:hAnsi="微软雅黑"/>
          <w:color w:val="333333"/>
          <w:sz w:val="20"/>
        </w:rPr>
      </w:pPr>
      <w:r>
        <w:rPr>
          <w:rFonts w:ascii="微软雅黑" w:eastAsia="微软雅黑" w:hAnsi="微软雅黑"/>
          <w:noProof/>
          <w:color w:val="333333"/>
          <w:sz w:val="20"/>
        </w:rPr>
        <w:drawing>
          <wp:inline distT="0" distB="0" distL="0" distR="0">
            <wp:extent cx="2475865" cy="2475865"/>
            <wp:effectExtent l="19050" t="0" r="635" b="0"/>
            <wp:docPr id="85" name="图片 26" descr="C:\Users\建瓯税务\Desktop\交接12.27\税收业务操作规范\新办税指南二维码\14涉税专业服务指南\14.3.1—199 涉税专业服务机构（人员）信用信息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建瓯税务\Desktop\交接12.27\税收业务操作规范\新办税指南二维码\14涉税专业服务指南\14.3.1—199 涉税专业服务机构（人员）信用信息查.png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E5A">
        <w:rPr>
          <w:rFonts w:ascii="微软雅黑" w:eastAsia="微软雅黑" w:hAnsi="微软雅黑" w:hint="eastAsia"/>
          <w:color w:val="333333"/>
          <w:sz w:val="20"/>
        </w:rPr>
        <w:t xml:space="preserve">    </w:t>
      </w:r>
      <w:r>
        <w:rPr>
          <w:rFonts w:ascii="微软雅黑" w:eastAsia="微软雅黑" w:hAnsi="微软雅黑"/>
          <w:noProof/>
          <w:color w:val="333333"/>
          <w:sz w:val="20"/>
        </w:rPr>
        <w:drawing>
          <wp:inline distT="0" distB="0" distL="0" distR="0">
            <wp:extent cx="2475865" cy="2475865"/>
            <wp:effectExtent l="19050" t="0" r="635" b="0"/>
            <wp:docPr id="89" name="图片 27" descr="C:\Users\建瓯税务\Desktop\交接12.27\税收业务操作规范\新办税指南二维码\14涉税专业服务指南\14.3.2—200 涉税专业服务机构（人员）信用复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建瓯税务\Desktop\交接12.27\税收业务操作规范\新办税指南二维码\14涉税专业服务指南\14.3.2—200 涉税专业服务机构（人员）信用复核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5C" w:rsidRDefault="008D305C" w:rsidP="008D305C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D305C">
        <w:rPr>
          <w:rFonts w:ascii="微软雅黑" w:eastAsia="微软雅黑" w:hAnsi="微软雅黑" w:cs="宋体" w:hint="eastAsia"/>
          <w:color w:val="333333"/>
          <w:kern w:val="0"/>
          <w:szCs w:val="21"/>
        </w:rPr>
        <w:t>14.3.1—199 涉税专业服务机构（人员）信用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Pr="008D305C">
        <w:rPr>
          <w:rFonts w:ascii="微软雅黑" w:eastAsia="微软雅黑" w:hAnsi="微软雅黑" w:cs="宋体" w:hint="eastAsia"/>
          <w:color w:val="333333"/>
          <w:kern w:val="0"/>
          <w:szCs w:val="21"/>
        </w:rPr>
        <w:t>14.3.2—200 涉税专业服务机构（人员）</w:t>
      </w:r>
    </w:p>
    <w:p w:rsidR="00016E5A" w:rsidRPr="00016E5A" w:rsidRDefault="008D305C" w:rsidP="008D305C">
      <w:pPr>
        <w:widowControl/>
        <w:shd w:val="clear" w:color="auto" w:fill="FFFFFF"/>
        <w:spacing w:line="24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D305C">
        <w:rPr>
          <w:rFonts w:ascii="微软雅黑" w:eastAsia="微软雅黑" w:hAnsi="微软雅黑" w:cs="宋体" w:hint="eastAsia"/>
          <w:color w:val="333333"/>
          <w:kern w:val="0"/>
          <w:szCs w:val="21"/>
        </w:rPr>
        <w:t>信息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查询                                   </w:t>
      </w:r>
      <w:r w:rsidRPr="008D305C">
        <w:rPr>
          <w:rFonts w:ascii="微软雅黑" w:eastAsia="微软雅黑" w:hAnsi="微软雅黑" w:cs="宋体" w:hint="eastAsia"/>
          <w:color w:val="333333"/>
          <w:kern w:val="0"/>
          <w:szCs w:val="21"/>
        </w:rPr>
        <w:t>信用复核</w:t>
      </w:r>
    </w:p>
    <w:p w:rsidR="00D35998" w:rsidRDefault="00F04A62" w:rsidP="00502FED">
      <w:pPr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2475865" cy="2475865"/>
            <wp:effectExtent l="19050" t="0" r="635" b="0"/>
            <wp:docPr id="90" name="图片 28" descr="C:\Users\建瓯税务\Desktop\交接12.27\税收业务操作规范\新办税指南二维码\Z16税务管理基础业务指南\Z16.1.1-002 缴款开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建瓯税务\Desktop\交接12.27\税收业务操作规范\新办税指南二维码\Z16税务管理基础业务指南\Z16.1.1-002 缴款开票.png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475865" cy="2475865"/>
            <wp:effectExtent l="19050" t="0" r="635" b="0"/>
            <wp:docPr id="91" name="图片 29" descr="C:\Users\建瓯税务\Desktop\交接12.27\税收业务操作规范\新办税指南二维码\Z16税务管理基础业务指南\Z16.2.1-003 增值税、消费税汇总纳税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建瓯税务\Desktop\交接12.27\税收业务操作规范\新办税指南二维码\Z16税务管理基础业务指南\Z16.2.1-003 增值税、消费税汇总纳税报告.png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62" w:rsidRDefault="00F04A62" w:rsidP="00F04A62">
      <w:pPr>
        <w:pStyle w:val="a4"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 w:hint="eastAsia"/>
          <w:color w:val="333333"/>
        </w:rPr>
      </w:pPr>
      <w:r w:rsidRPr="00F04A62">
        <w:rPr>
          <w:rFonts w:ascii="微软雅黑" w:eastAsia="微软雅黑" w:hAnsi="微软雅黑" w:hint="eastAsia"/>
          <w:color w:val="333333"/>
        </w:rPr>
        <w:t>Z16.1.1-002 缴款开票</w:t>
      </w:r>
      <w:r>
        <w:rPr>
          <w:rFonts w:ascii="微软雅黑" w:eastAsia="微软雅黑" w:hAnsi="微软雅黑" w:hint="eastAsia"/>
          <w:color w:val="333333"/>
        </w:rPr>
        <w:t xml:space="preserve">        </w:t>
      </w:r>
      <w:r w:rsidRPr="00F04A62">
        <w:rPr>
          <w:rFonts w:ascii="微软雅黑" w:eastAsia="微软雅黑" w:hAnsi="微软雅黑" w:hint="eastAsia"/>
          <w:color w:val="333333"/>
        </w:rPr>
        <w:t>Z16.2.1-003 增值税、消费税汇总纳税报告</w:t>
      </w:r>
    </w:p>
    <w:p w:rsidR="00F04A62" w:rsidRDefault="00F04A62" w:rsidP="00F04A62">
      <w:pPr>
        <w:pStyle w:val="a4"/>
        <w:shd w:val="clear" w:color="auto" w:fill="FFFFFF"/>
        <w:wordWrap w:val="0"/>
        <w:spacing w:line="54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5865" cy="2475865"/>
            <wp:effectExtent l="19050" t="0" r="635" b="0"/>
            <wp:docPr id="92" name="图片 30" descr="C:\Users\建瓯税务\Desktop\交接12.27\税收业务操作规范\新办税指南二维码\Z16税务管理基础业务指南\Z16.3.1-004 定期定额户核定及调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建瓯税务\Desktop\交接12.27\税收业务操作规范\新办税指南二维码\Z16税务管理基础业务指南\Z16.3.1-004 定期定额户核定及调整.png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</w:rPr>
        <w:t xml:space="preserve">   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475865" cy="2475865"/>
            <wp:effectExtent l="19050" t="0" r="635" b="0"/>
            <wp:docPr id="93" name="图片 31" descr="C:\Users\建瓯税务\Desktop\交接12.27\税收业务操作规范\新办税指南二维码\Z16税务管理基础业务指南\Z16.4.1—005 非正常户解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建瓯税务\Desktop\交接12.27\税收业务操作规范\新办税指南二维码\Z16税务管理基础业务指南\Z16.4.1—005 非正常户解除.png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62" w:rsidRDefault="00F04A62" w:rsidP="00F04A62">
      <w:pPr>
        <w:pStyle w:val="a4"/>
        <w:shd w:val="clear" w:color="auto" w:fill="FFFFFF"/>
        <w:wordWrap w:val="0"/>
        <w:spacing w:line="540" w:lineRule="atLeast"/>
        <w:rPr>
          <w:rFonts w:ascii="微软雅黑" w:eastAsia="微软雅黑" w:hAnsi="微软雅黑" w:hint="eastAsia"/>
          <w:color w:val="333333"/>
        </w:rPr>
      </w:pPr>
      <w:r w:rsidRPr="00F04A62">
        <w:rPr>
          <w:rFonts w:ascii="微软雅黑" w:eastAsia="微软雅黑" w:hAnsi="微软雅黑" w:hint="eastAsia"/>
          <w:color w:val="333333"/>
        </w:rPr>
        <w:t>Z16.3.1-004 定期定额户核定及调整</w:t>
      </w:r>
      <w:r>
        <w:rPr>
          <w:rFonts w:ascii="微软雅黑" w:eastAsia="微软雅黑" w:hAnsi="微软雅黑" w:hint="eastAsia"/>
          <w:color w:val="333333"/>
        </w:rPr>
        <w:t xml:space="preserve">       </w:t>
      </w:r>
      <w:r w:rsidRPr="00F04A62">
        <w:rPr>
          <w:rFonts w:ascii="微软雅黑" w:eastAsia="微软雅黑" w:hAnsi="微软雅黑" w:hint="eastAsia"/>
          <w:color w:val="333333"/>
        </w:rPr>
        <w:t>Z16.4.1—005 非正常户解除</w:t>
      </w:r>
    </w:p>
    <w:p w:rsidR="00F04A62" w:rsidRPr="00D35998" w:rsidRDefault="00F04A62" w:rsidP="00F04A62">
      <w:pPr>
        <w:pStyle w:val="a4"/>
        <w:shd w:val="clear" w:color="auto" w:fill="FFFFFF"/>
        <w:wordWrap w:val="0"/>
        <w:spacing w:line="540" w:lineRule="atLeast"/>
        <w:rPr>
          <w:rFonts w:ascii="微软雅黑" w:eastAsia="微软雅黑" w:hAnsi="微软雅黑"/>
          <w:color w:val="333333"/>
        </w:rPr>
      </w:pPr>
    </w:p>
    <w:sectPr w:rsidR="00F04A62" w:rsidRPr="00D35998" w:rsidSect="001D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7E" w:rsidRDefault="00DF537E" w:rsidP="007A7C87">
      <w:r>
        <w:separator/>
      </w:r>
    </w:p>
  </w:endnote>
  <w:endnote w:type="continuationSeparator" w:id="0">
    <w:p w:rsidR="00DF537E" w:rsidRDefault="00DF537E" w:rsidP="007A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7E" w:rsidRDefault="00DF537E" w:rsidP="007A7C87">
      <w:r>
        <w:separator/>
      </w:r>
    </w:p>
  </w:footnote>
  <w:footnote w:type="continuationSeparator" w:id="0">
    <w:p w:rsidR="00DF537E" w:rsidRDefault="00DF537E" w:rsidP="007A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1E85"/>
    <w:multiLevelType w:val="multilevel"/>
    <w:tmpl w:val="F21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AC4"/>
    <w:rsid w:val="00016E5A"/>
    <w:rsid w:val="00036034"/>
    <w:rsid w:val="00037440"/>
    <w:rsid w:val="00050638"/>
    <w:rsid w:val="00051D88"/>
    <w:rsid w:val="000752EA"/>
    <w:rsid w:val="000868F1"/>
    <w:rsid w:val="00087F17"/>
    <w:rsid w:val="000B5E42"/>
    <w:rsid w:val="000F3671"/>
    <w:rsid w:val="00181B67"/>
    <w:rsid w:val="00192455"/>
    <w:rsid w:val="00194F89"/>
    <w:rsid w:val="001A24C0"/>
    <w:rsid w:val="001D130D"/>
    <w:rsid w:val="001D57BD"/>
    <w:rsid w:val="001F0BE2"/>
    <w:rsid w:val="001F342E"/>
    <w:rsid w:val="00324834"/>
    <w:rsid w:val="00374B30"/>
    <w:rsid w:val="003813AE"/>
    <w:rsid w:val="0038142D"/>
    <w:rsid w:val="00387FA3"/>
    <w:rsid w:val="00396FAA"/>
    <w:rsid w:val="003C5305"/>
    <w:rsid w:val="00443AFE"/>
    <w:rsid w:val="0045106E"/>
    <w:rsid w:val="00483F83"/>
    <w:rsid w:val="004960D7"/>
    <w:rsid w:val="004A446B"/>
    <w:rsid w:val="004C5B6A"/>
    <w:rsid w:val="00502FED"/>
    <w:rsid w:val="00503760"/>
    <w:rsid w:val="005039E6"/>
    <w:rsid w:val="00505DD3"/>
    <w:rsid w:val="00506DE7"/>
    <w:rsid w:val="00585BC5"/>
    <w:rsid w:val="00587C8E"/>
    <w:rsid w:val="005A5FFA"/>
    <w:rsid w:val="005B73F8"/>
    <w:rsid w:val="006307C9"/>
    <w:rsid w:val="00640306"/>
    <w:rsid w:val="0065283E"/>
    <w:rsid w:val="00683551"/>
    <w:rsid w:val="00697563"/>
    <w:rsid w:val="006B7024"/>
    <w:rsid w:val="006C0DDA"/>
    <w:rsid w:val="006E51E7"/>
    <w:rsid w:val="006F72CB"/>
    <w:rsid w:val="00767EDB"/>
    <w:rsid w:val="00772655"/>
    <w:rsid w:val="007A7C87"/>
    <w:rsid w:val="007B79AB"/>
    <w:rsid w:val="007F2F19"/>
    <w:rsid w:val="00811CF9"/>
    <w:rsid w:val="00815DDB"/>
    <w:rsid w:val="00817DE9"/>
    <w:rsid w:val="00873946"/>
    <w:rsid w:val="00894C75"/>
    <w:rsid w:val="008A1AC4"/>
    <w:rsid w:val="008A2B37"/>
    <w:rsid w:val="008C6D50"/>
    <w:rsid w:val="008D045B"/>
    <w:rsid w:val="008D305C"/>
    <w:rsid w:val="008D5757"/>
    <w:rsid w:val="008F523B"/>
    <w:rsid w:val="00903947"/>
    <w:rsid w:val="00912130"/>
    <w:rsid w:val="00923E3C"/>
    <w:rsid w:val="009777CD"/>
    <w:rsid w:val="009A5023"/>
    <w:rsid w:val="009B4AB8"/>
    <w:rsid w:val="00A325A6"/>
    <w:rsid w:val="00A56F14"/>
    <w:rsid w:val="00A961C9"/>
    <w:rsid w:val="00AD36E6"/>
    <w:rsid w:val="00B01AEF"/>
    <w:rsid w:val="00B117F1"/>
    <w:rsid w:val="00B27C95"/>
    <w:rsid w:val="00B93290"/>
    <w:rsid w:val="00BC5352"/>
    <w:rsid w:val="00C14FB5"/>
    <w:rsid w:val="00C86AD8"/>
    <w:rsid w:val="00CB3188"/>
    <w:rsid w:val="00D30714"/>
    <w:rsid w:val="00D35998"/>
    <w:rsid w:val="00D37FAD"/>
    <w:rsid w:val="00D40DEA"/>
    <w:rsid w:val="00D83BB6"/>
    <w:rsid w:val="00D84802"/>
    <w:rsid w:val="00DD0675"/>
    <w:rsid w:val="00DE6E28"/>
    <w:rsid w:val="00DF48F1"/>
    <w:rsid w:val="00DF537E"/>
    <w:rsid w:val="00EF6045"/>
    <w:rsid w:val="00F04A62"/>
    <w:rsid w:val="00F7387D"/>
    <w:rsid w:val="00F76428"/>
    <w:rsid w:val="00FA4E47"/>
    <w:rsid w:val="00F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B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AC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A1A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528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unionstyle">
    <w:name w:val="custom_unionstyle"/>
    <w:basedOn w:val="a"/>
    <w:rsid w:val="000752E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7A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7C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7C8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A7C87"/>
    <w:rPr>
      <w:strike w:val="0"/>
      <w:dstrike w:val="0"/>
      <w:color w:val="333333"/>
      <w:u w:val="none"/>
      <w:effect w:val="none"/>
    </w:rPr>
  </w:style>
  <w:style w:type="paragraph" w:customStyle="1" w:styleId="western">
    <w:name w:val="western"/>
    <w:basedOn w:val="a"/>
    <w:rsid w:val="007A7C8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C87"/>
    <w:rPr>
      <w:b/>
      <w:bCs/>
    </w:rPr>
  </w:style>
  <w:style w:type="paragraph" w:styleId="a9">
    <w:name w:val="List Paragraph"/>
    <w:basedOn w:val="a"/>
    <w:uiPriority w:val="34"/>
    <w:qFormat/>
    <w:rsid w:val="00324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AC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A1A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528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unionstyle">
    <w:name w:val="custom_unionstyle"/>
    <w:basedOn w:val="a"/>
    <w:rsid w:val="000752E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7A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7C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7C8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A7C87"/>
    <w:rPr>
      <w:strike w:val="0"/>
      <w:dstrike w:val="0"/>
      <w:color w:val="333333"/>
      <w:u w:val="none"/>
      <w:effect w:val="none"/>
    </w:rPr>
  </w:style>
  <w:style w:type="paragraph" w:customStyle="1" w:styleId="western">
    <w:name w:val="western"/>
    <w:basedOn w:val="a"/>
    <w:rsid w:val="007A7C8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08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54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9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9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0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81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1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8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0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32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43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3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702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40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17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5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86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19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77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97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2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56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44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7361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31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13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1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8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38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13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421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43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91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2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1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14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15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44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0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78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9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37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02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7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82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32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55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6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23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0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74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53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34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33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9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9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6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37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09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30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75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70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90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6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43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80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4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7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11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59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6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64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335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11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76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0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86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17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13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86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68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57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89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1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49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67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43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1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5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76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31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09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21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34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72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9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0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47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1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4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20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46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41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41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4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65" Type="http://schemas.openxmlformats.org/officeDocument/2006/relationships/image" Target="media/image158.png"/><Relationship Id="rId181" Type="http://schemas.openxmlformats.org/officeDocument/2006/relationships/image" Target="media/image174.png"/><Relationship Id="rId186" Type="http://schemas.openxmlformats.org/officeDocument/2006/relationships/image" Target="media/image179.png"/><Relationship Id="rId216" Type="http://schemas.openxmlformats.org/officeDocument/2006/relationships/image" Target="media/image209.png"/><Relationship Id="rId211" Type="http://schemas.openxmlformats.org/officeDocument/2006/relationships/image" Target="media/image204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55" Type="http://schemas.openxmlformats.org/officeDocument/2006/relationships/image" Target="media/image148.png"/><Relationship Id="rId171" Type="http://schemas.openxmlformats.org/officeDocument/2006/relationships/image" Target="media/image164.png"/><Relationship Id="rId176" Type="http://schemas.openxmlformats.org/officeDocument/2006/relationships/image" Target="media/image169.png"/><Relationship Id="rId192" Type="http://schemas.openxmlformats.org/officeDocument/2006/relationships/image" Target="media/image185.png"/><Relationship Id="rId197" Type="http://schemas.openxmlformats.org/officeDocument/2006/relationships/image" Target="media/image190.png"/><Relationship Id="rId206" Type="http://schemas.openxmlformats.org/officeDocument/2006/relationships/image" Target="media/image199.png"/><Relationship Id="rId201" Type="http://schemas.openxmlformats.org/officeDocument/2006/relationships/image" Target="media/image194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image" Target="media/image154.png"/><Relationship Id="rId166" Type="http://schemas.openxmlformats.org/officeDocument/2006/relationships/image" Target="media/image159.png"/><Relationship Id="rId182" Type="http://schemas.openxmlformats.org/officeDocument/2006/relationships/image" Target="media/image175.png"/><Relationship Id="rId187" Type="http://schemas.openxmlformats.org/officeDocument/2006/relationships/image" Target="media/image180.png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5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2" Type="http://schemas.openxmlformats.org/officeDocument/2006/relationships/image" Target="media/image195.png"/><Relationship Id="rId207" Type="http://schemas.openxmlformats.org/officeDocument/2006/relationships/image" Target="media/image200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3" Type="http://schemas.openxmlformats.org/officeDocument/2006/relationships/image" Target="media/image206.png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208" Type="http://schemas.openxmlformats.org/officeDocument/2006/relationships/image" Target="media/image201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219" Type="http://schemas.microsoft.com/office/2007/relationships/stylesWithEffects" Target="stylesWithEffects.xml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6" Type="http://schemas.openxmlformats.org/officeDocument/2006/relationships/image" Target="media/image19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134E-438C-433A-AFF1-D76B62CA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45</Pages>
  <Words>1904</Words>
  <Characters>10854</Characters>
  <Application>Microsoft Office Word</Application>
  <DocSecurity>0</DocSecurity>
  <Lines>90</Lines>
  <Paragraphs>25</Paragraphs>
  <ScaleCrop>false</ScaleCrop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欧阳盼</dc:creator>
  <cp:lastModifiedBy>陈平</cp:lastModifiedBy>
  <cp:revision>87</cp:revision>
  <dcterms:created xsi:type="dcterms:W3CDTF">2020-03-24T09:30:00Z</dcterms:created>
  <dcterms:modified xsi:type="dcterms:W3CDTF">2020-03-27T03:27:00Z</dcterms:modified>
</cp:coreProperties>
</file>