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岩连税隔川通〔2023〕10022号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ascii="仿宋_GB2312" w:hAnsi="仿宋" w:eastAsia="仿宋_GB2312"/>
          <w:color w:val="000000"/>
          <w:spacing w:val="-20"/>
          <w:kern w:val="10"/>
          <w:sz w:val="32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纳税人名称：连城县比邻星百货商行（纳税人识别号：92350825MA8U8CPH36）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责令限期办理税务信息确认、纳税申报和开具发票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（主席令〔2001〕第49号）第十五条、第二十五条《中华人民共和国税收征收管理法实施细则》（中华人民共和国国务院令〔2002〕第362号）第十二条《中华人民共和国发票管理办法》（国函〔1993〕174号）第二十条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你（单位）被举报未按要求开具发票，我局在调查过程中发现，你单位自开业后未前往税务机关办理税务信息确认和纳税申报</w:t>
      </w:r>
      <w:r>
        <w:rPr>
          <w:rFonts w:hint="eastAsia" w:ascii="仿宋_GB2312" w:hAnsi="仿宋" w:eastAsia="仿宋_GB2312"/>
          <w:sz w:val="32"/>
          <w:szCs w:val="32"/>
        </w:rPr>
        <w:t>。现责令你单位于2023年9月2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日前，前往主管税务机关办理税务信息确认、纳税申报和按规定开具发</w:t>
      </w:r>
      <w:bookmarkStart w:id="4" w:name="_GoBack"/>
      <w:bookmarkEnd w:id="4"/>
      <w:r>
        <w:rPr>
          <w:rFonts w:hint="eastAsia" w:ascii="仿宋_GB2312" w:hAnsi="仿宋" w:eastAsia="仿宋_GB2312"/>
          <w:sz w:val="32"/>
          <w:szCs w:val="32"/>
        </w:rPr>
        <w:t>票，逾期未办理的将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按《中华人民共和国税收征收管理法》等有关规定处理。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1920" w:firstLineChars="6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2023年9月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documentProtection w:edit="forms" w:enforcement="0"/>
  <w:defaultTabStop w:val="420"/>
  <w:evenAndOddHeaders w:val="true"/>
  <w:drawingGridHorizontalSpacing w:val="105"/>
  <w:drawingGridVerticalSpacing w:val="60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81B2E"/>
    <w:rsid w:val="00290223"/>
    <w:rsid w:val="00296C28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6EC3"/>
    <w:rsid w:val="008A5399"/>
    <w:rsid w:val="008A5CF9"/>
    <w:rsid w:val="008D1DE5"/>
    <w:rsid w:val="008E372B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62E5"/>
    <w:rsid w:val="00AD593B"/>
    <w:rsid w:val="00AE5FD7"/>
    <w:rsid w:val="00AE7A1A"/>
    <w:rsid w:val="00AF30CA"/>
    <w:rsid w:val="00AF40E6"/>
    <w:rsid w:val="00B05476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61F5"/>
    <w:rsid w:val="00D40BD4"/>
    <w:rsid w:val="00D43DB0"/>
    <w:rsid w:val="00D470EA"/>
    <w:rsid w:val="00D80840"/>
    <w:rsid w:val="00D86FC0"/>
    <w:rsid w:val="00DC28DD"/>
    <w:rsid w:val="00DC5CDC"/>
    <w:rsid w:val="00DE29DD"/>
    <w:rsid w:val="00DE659C"/>
    <w:rsid w:val="00DF5E6F"/>
    <w:rsid w:val="00E25ED8"/>
    <w:rsid w:val="00E3059D"/>
    <w:rsid w:val="00E42776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35607703"/>
    <w:rsid w:val="3FC30332"/>
    <w:rsid w:val="592E749B"/>
    <w:rsid w:val="647428E1"/>
    <w:rsid w:val="77256E6B"/>
    <w:rsid w:val="7CFE0F2A"/>
    <w:rsid w:val="7F824877"/>
    <w:rsid w:val="ED3D4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62</Words>
  <Characters>354</Characters>
  <Lines>2</Lines>
  <Paragraphs>1</Paragraphs>
  <TotalTime>35</TotalTime>
  <ScaleCrop>false</ScaleCrop>
  <LinksUpToDate>false</LinksUpToDate>
  <CharactersWithSpaces>415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2023-09-08T18:26:20Z</dcterms:modified>
  <dc:title>国家税务总局连城县税务局隔川税务分局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