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C3" w:rsidRDefault="008C4401">
      <w:pPr>
        <w:rPr>
          <w:rFonts w:ascii="仿宋" w:eastAsia="仿宋" w:hAnsi="仿宋"/>
          <w:b/>
          <w:sz w:val="28"/>
          <w:szCs w:val="24"/>
        </w:rPr>
      </w:pPr>
      <w:r>
        <w:rPr>
          <w:rFonts w:ascii="仿宋" w:eastAsia="仿宋" w:hAnsi="仿宋" w:hint="eastAsia"/>
          <w:b/>
          <w:sz w:val="28"/>
          <w:szCs w:val="24"/>
        </w:rPr>
        <w:t>附件（1）：</w:t>
      </w:r>
      <w:r>
        <w:rPr>
          <w:rFonts w:ascii="仿宋" w:eastAsia="仿宋" w:hAnsi="仿宋"/>
          <w:b/>
          <w:sz w:val="28"/>
          <w:szCs w:val="24"/>
        </w:rPr>
        <w:t>评分</w:t>
      </w:r>
      <w:r>
        <w:rPr>
          <w:rFonts w:ascii="仿宋" w:eastAsia="仿宋" w:hAnsi="仿宋" w:hint="eastAsia"/>
          <w:b/>
          <w:sz w:val="28"/>
          <w:szCs w:val="24"/>
        </w:rPr>
        <w:t>规则</w:t>
      </w:r>
    </w:p>
    <w:p w:rsidR="005F64C3" w:rsidRDefault="008C4401">
      <w:pPr>
        <w:adjustRightInd w:val="0"/>
        <w:snapToGrid w:val="0"/>
        <w:spacing w:line="440" w:lineRule="exact"/>
        <w:ind w:firstLineChars="200" w:firstLine="440"/>
        <w:jc w:val="left"/>
        <w:outlineLvl w:val="0"/>
        <w:rPr>
          <w:rFonts w:ascii="宋体" w:hAnsi="宋体" w:cs="宋体"/>
          <w:color w:val="000000"/>
          <w:sz w:val="22"/>
        </w:rPr>
      </w:pPr>
      <w:r>
        <w:rPr>
          <w:rFonts w:ascii="宋体" w:hAnsi="宋体" w:cs="宋体" w:hint="eastAsia"/>
          <w:color w:val="000000"/>
          <w:sz w:val="22"/>
        </w:rPr>
        <w:t>评分</w:t>
      </w:r>
      <w:r>
        <w:rPr>
          <w:rFonts w:ascii="宋体" w:hAnsi="宋体" w:cs="宋体"/>
          <w:color w:val="000000"/>
          <w:sz w:val="22"/>
        </w:rPr>
        <w:t>标准</w:t>
      </w:r>
      <w:r>
        <w:rPr>
          <w:rFonts w:ascii="宋体" w:hAnsi="宋体" w:cs="宋体" w:hint="eastAsia"/>
          <w:color w:val="000000"/>
          <w:sz w:val="22"/>
        </w:rPr>
        <w:t>由技术</w:t>
      </w:r>
      <w:r>
        <w:rPr>
          <w:rFonts w:ascii="宋体" w:hAnsi="宋体" w:cs="宋体"/>
          <w:color w:val="000000"/>
          <w:sz w:val="22"/>
        </w:rPr>
        <w:t>部分和报价部分组成，</w:t>
      </w:r>
      <w:r>
        <w:rPr>
          <w:rFonts w:ascii="宋体" w:hAnsi="宋体" w:cs="宋体" w:hint="eastAsia"/>
          <w:color w:val="000000"/>
          <w:sz w:val="22"/>
        </w:rPr>
        <w:t>各部分评分</w:t>
      </w:r>
      <w:proofErr w:type="gramStart"/>
      <w:r>
        <w:rPr>
          <w:rFonts w:ascii="宋体" w:hAnsi="宋体" w:cs="宋体" w:hint="eastAsia"/>
          <w:color w:val="000000"/>
          <w:sz w:val="22"/>
        </w:rPr>
        <w:t>分</w:t>
      </w:r>
      <w:proofErr w:type="gramEnd"/>
      <w:r>
        <w:rPr>
          <w:rFonts w:ascii="宋体" w:hAnsi="宋体" w:cs="宋体" w:hint="eastAsia"/>
          <w:color w:val="000000"/>
          <w:sz w:val="22"/>
        </w:rPr>
        <w:t>值分布如下：</w:t>
      </w:r>
    </w:p>
    <w:p w:rsidR="005F64C3" w:rsidRDefault="008C4401">
      <w:pPr>
        <w:adjustRightInd w:val="0"/>
        <w:snapToGrid w:val="0"/>
        <w:spacing w:line="440" w:lineRule="exact"/>
        <w:ind w:firstLineChars="200" w:firstLine="440"/>
        <w:jc w:val="left"/>
        <w:outlineLvl w:val="0"/>
        <w:rPr>
          <w:rFonts w:ascii="宋体" w:hAnsi="宋体" w:cs="宋体"/>
          <w:color w:val="000000"/>
          <w:sz w:val="22"/>
        </w:rPr>
      </w:pPr>
      <w:r>
        <w:rPr>
          <w:rFonts w:ascii="宋体" w:hAnsi="宋体" w:cs="宋体" w:hint="eastAsia"/>
          <w:color w:val="000000"/>
          <w:sz w:val="22"/>
        </w:rPr>
        <w:t>P</w:t>
      </w:r>
      <w:r w:rsidR="00BA0085">
        <w:rPr>
          <w:rFonts w:ascii="宋体" w:hAnsi="宋体" w:cs="宋体" w:hint="eastAsia"/>
          <w:color w:val="000000"/>
          <w:sz w:val="22"/>
        </w:rPr>
        <w:t>A</w:t>
      </w:r>
      <w:r>
        <w:rPr>
          <w:rFonts w:ascii="宋体" w:hAnsi="宋体" w:cs="宋体" w:hint="eastAsia"/>
          <w:color w:val="000000"/>
          <w:sz w:val="22"/>
        </w:rPr>
        <w:t>：技术部分评分              满分</w:t>
      </w:r>
      <w:r w:rsidR="00BA0085">
        <w:rPr>
          <w:rFonts w:ascii="宋体" w:hAnsi="宋体" w:cs="宋体" w:hint="eastAsia"/>
          <w:color w:val="000000"/>
          <w:sz w:val="22"/>
        </w:rPr>
        <w:t>4</w:t>
      </w:r>
      <w:r>
        <w:rPr>
          <w:rFonts w:ascii="宋体" w:hAnsi="宋体" w:cs="宋体" w:hint="eastAsia"/>
          <w:color w:val="000000"/>
          <w:sz w:val="22"/>
        </w:rPr>
        <w:t>0分</w:t>
      </w:r>
    </w:p>
    <w:p w:rsidR="00BA0085" w:rsidRDefault="00BA0085" w:rsidP="00BA0085">
      <w:pPr>
        <w:adjustRightInd w:val="0"/>
        <w:snapToGrid w:val="0"/>
        <w:spacing w:line="440" w:lineRule="exact"/>
        <w:ind w:firstLineChars="200" w:firstLine="440"/>
        <w:jc w:val="left"/>
        <w:outlineLvl w:val="0"/>
        <w:rPr>
          <w:rFonts w:ascii="宋体" w:hAnsi="宋体" w:cs="宋体"/>
          <w:color w:val="000000"/>
          <w:sz w:val="22"/>
        </w:rPr>
      </w:pPr>
      <w:r>
        <w:rPr>
          <w:rFonts w:ascii="宋体" w:hAnsi="宋体" w:cs="宋体" w:hint="eastAsia"/>
          <w:color w:val="000000"/>
          <w:sz w:val="22"/>
        </w:rPr>
        <w:t>PB：业绩部分评分              满分30分</w:t>
      </w:r>
    </w:p>
    <w:p w:rsidR="005F64C3" w:rsidRDefault="008C4401">
      <w:pPr>
        <w:adjustRightInd w:val="0"/>
        <w:snapToGrid w:val="0"/>
        <w:spacing w:line="440" w:lineRule="exact"/>
        <w:ind w:firstLineChars="200" w:firstLine="440"/>
        <w:jc w:val="left"/>
        <w:outlineLvl w:val="0"/>
        <w:rPr>
          <w:rFonts w:ascii="宋体" w:hAnsi="宋体" w:cs="宋体"/>
          <w:color w:val="000000"/>
          <w:sz w:val="22"/>
        </w:rPr>
      </w:pPr>
      <w:r>
        <w:rPr>
          <w:rFonts w:ascii="宋体" w:hAnsi="宋体" w:cs="宋体" w:hint="eastAsia"/>
          <w:color w:val="000000"/>
          <w:sz w:val="22"/>
        </w:rPr>
        <w:t>P</w:t>
      </w:r>
      <w:r w:rsidR="00BA0085">
        <w:rPr>
          <w:rFonts w:ascii="宋体" w:hAnsi="宋体" w:cs="宋体" w:hint="eastAsia"/>
          <w:color w:val="000000"/>
          <w:sz w:val="22"/>
        </w:rPr>
        <w:t>C</w:t>
      </w:r>
      <w:r>
        <w:rPr>
          <w:rFonts w:ascii="宋体" w:hAnsi="宋体" w:cs="宋体" w:hint="eastAsia"/>
          <w:color w:val="000000"/>
          <w:sz w:val="22"/>
        </w:rPr>
        <w:t>：报价部分评分              满分</w:t>
      </w:r>
      <w:r w:rsidR="00BA0085">
        <w:rPr>
          <w:rFonts w:ascii="宋体" w:hAnsi="宋体" w:cs="宋体" w:hint="eastAsia"/>
          <w:color w:val="000000"/>
          <w:sz w:val="22"/>
        </w:rPr>
        <w:t>3</w:t>
      </w:r>
      <w:r>
        <w:rPr>
          <w:rFonts w:ascii="宋体" w:hAnsi="宋体" w:cs="宋体" w:hint="eastAsia"/>
          <w:color w:val="000000"/>
          <w:sz w:val="22"/>
        </w:rPr>
        <w:t>0分</w:t>
      </w:r>
    </w:p>
    <w:p w:rsidR="005F64C3" w:rsidRDefault="008C4401">
      <w:pPr>
        <w:adjustRightInd w:val="0"/>
        <w:snapToGrid w:val="0"/>
        <w:spacing w:line="440" w:lineRule="exact"/>
        <w:ind w:firstLineChars="200" w:firstLine="440"/>
        <w:jc w:val="left"/>
        <w:outlineLvl w:val="0"/>
        <w:rPr>
          <w:rFonts w:ascii="宋体" w:hAnsi="宋体" w:cs="宋体"/>
          <w:color w:val="000000"/>
          <w:sz w:val="22"/>
        </w:rPr>
      </w:pPr>
      <w:r>
        <w:rPr>
          <w:rFonts w:ascii="宋体" w:hAnsi="宋体" w:cs="宋体" w:hint="eastAsia"/>
          <w:color w:val="000000"/>
          <w:sz w:val="22"/>
        </w:rPr>
        <w:t>综合得分：P=P</w:t>
      </w:r>
      <w:r w:rsidR="00BA0085">
        <w:rPr>
          <w:rFonts w:ascii="宋体" w:hAnsi="宋体" w:cs="宋体" w:hint="eastAsia"/>
          <w:color w:val="000000"/>
          <w:sz w:val="22"/>
        </w:rPr>
        <w:t>A</w:t>
      </w:r>
      <w:r>
        <w:rPr>
          <w:rFonts w:ascii="宋体" w:hAnsi="宋体" w:cs="宋体" w:hint="eastAsia"/>
          <w:color w:val="000000"/>
          <w:sz w:val="22"/>
        </w:rPr>
        <w:t>+P</w:t>
      </w:r>
      <w:r w:rsidR="00BA0085">
        <w:rPr>
          <w:rFonts w:ascii="宋体" w:hAnsi="宋体" w:cs="宋体" w:hint="eastAsia"/>
          <w:color w:val="000000"/>
          <w:sz w:val="22"/>
        </w:rPr>
        <w:t>B+PC</w:t>
      </w:r>
    </w:p>
    <w:p w:rsidR="005F64C3" w:rsidRDefault="008C4401" w:rsidP="00A53075">
      <w:pPr>
        <w:spacing w:beforeLines="50" w:afterLines="50" w:line="380" w:lineRule="exac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（一）技术部分评分P</w:t>
      </w:r>
      <w:r w:rsidR="00BA0085">
        <w:rPr>
          <w:rFonts w:ascii="宋体" w:hAnsi="宋体" w:cs="宋体" w:hint="eastAsia"/>
          <w:b/>
          <w:bCs/>
          <w:color w:val="000000"/>
          <w:sz w:val="24"/>
        </w:rPr>
        <w:t>A</w:t>
      </w:r>
      <w:r>
        <w:rPr>
          <w:rFonts w:ascii="宋体" w:hAnsi="宋体" w:cs="宋体" w:hint="eastAsia"/>
          <w:b/>
          <w:bCs/>
          <w:color w:val="000000"/>
          <w:sz w:val="24"/>
        </w:rPr>
        <w:t xml:space="preserve">        （</w:t>
      </w:r>
      <w:r>
        <w:rPr>
          <w:rFonts w:ascii="宋体" w:hAnsi="宋体" w:cs="宋体"/>
          <w:b/>
          <w:bCs/>
          <w:color w:val="000000"/>
          <w:sz w:val="24"/>
        </w:rPr>
        <w:t>P</w:t>
      </w:r>
      <w:r w:rsidR="00BA0085">
        <w:rPr>
          <w:rFonts w:ascii="宋体" w:hAnsi="宋体" w:cs="宋体" w:hint="eastAsia"/>
          <w:b/>
          <w:bCs/>
          <w:color w:val="000000"/>
          <w:sz w:val="24"/>
        </w:rPr>
        <w:t>A</w:t>
      </w:r>
      <w:r>
        <w:rPr>
          <w:rFonts w:ascii="宋体" w:hAnsi="宋体" w:cs="宋体" w:hint="eastAsia"/>
          <w:b/>
          <w:bCs/>
          <w:color w:val="000000"/>
          <w:sz w:val="24"/>
        </w:rPr>
        <w:t xml:space="preserve"> 满分</w:t>
      </w:r>
      <w:r w:rsidR="00BA0085">
        <w:rPr>
          <w:rFonts w:ascii="宋体" w:hAnsi="宋体" w:cs="宋体" w:hint="eastAsia"/>
          <w:b/>
          <w:bCs/>
          <w:color w:val="000000"/>
          <w:sz w:val="24"/>
        </w:rPr>
        <w:t>4</w:t>
      </w:r>
      <w:r>
        <w:rPr>
          <w:rFonts w:ascii="宋体" w:hAnsi="宋体" w:cs="宋体" w:hint="eastAsia"/>
          <w:b/>
          <w:bCs/>
          <w:color w:val="000000"/>
          <w:sz w:val="24"/>
        </w:rPr>
        <w:t>0分、最低分为0分）</w:t>
      </w:r>
    </w:p>
    <w:p w:rsidR="005F64C3" w:rsidRDefault="008C4401">
      <w:pPr>
        <w:adjustRightInd w:val="0"/>
        <w:snapToGrid w:val="0"/>
        <w:spacing w:line="440" w:lineRule="exact"/>
        <w:ind w:firstLineChars="200" w:firstLine="440"/>
        <w:jc w:val="left"/>
        <w:outlineLvl w:val="0"/>
        <w:rPr>
          <w:rFonts w:ascii="宋体" w:hAnsi="宋体" w:cs="宋体"/>
          <w:color w:val="000000"/>
          <w:sz w:val="22"/>
        </w:rPr>
      </w:pPr>
      <w:r>
        <w:rPr>
          <w:rFonts w:ascii="宋体" w:hAnsi="宋体" w:cs="宋体" w:hint="eastAsia"/>
          <w:color w:val="000000"/>
          <w:sz w:val="22"/>
        </w:rPr>
        <w:t>技术</w:t>
      </w:r>
      <w:r>
        <w:rPr>
          <w:rFonts w:ascii="宋体" w:hAnsi="宋体" w:cs="宋体"/>
          <w:color w:val="000000"/>
          <w:sz w:val="22"/>
        </w:rPr>
        <w:t>参数完全达到货物要求配置</w:t>
      </w:r>
      <w:r>
        <w:rPr>
          <w:rFonts w:ascii="宋体" w:hAnsi="宋体" w:cs="宋体" w:hint="eastAsia"/>
          <w:color w:val="000000"/>
          <w:sz w:val="22"/>
        </w:rPr>
        <w:t>参数</w:t>
      </w:r>
      <w:r>
        <w:rPr>
          <w:rFonts w:ascii="宋体" w:hAnsi="宋体" w:cs="宋体"/>
          <w:color w:val="000000"/>
          <w:sz w:val="22"/>
        </w:rPr>
        <w:t>的得</w:t>
      </w:r>
      <w:r w:rsidR="00B047C1">
        <w:rPr>
          <w:rFonts w:ascii="宋体" w:hAnsi="宋体" w:cs="宋体" w:hint="eastAsia"/>
          <w:color w:val="000000"/>
          <w:sz w:val="22"/>
        </w:rPr>
        <w:t>4</w:t>
      </w:r>
      <w:r>
        <w:rPr>
          <w:rFonts w:ascii="宋体" w:hAnsi="宋体" w:cs="宋体" w:hint="eastAsia"/>
          <w:color w:val="000000"/>
          <w:sz w:val="22"/>
        </w:rPr>
        <w:t>0分</w:t>
      </w:r>
      <w:r>
        <w:rPr>
          <w:rFonts w:ascii="宋体" w:hAnsi="宋体" w:cs="宋体"/>
          <w:color w:val="000000"/>
          <w:sz w:val="22"/>
        </w:rPr>
        <w:t>。以下</w:t>
      </w:r>
      <w:r>
        <w:rPr>
          <w:rFonts w:ascii="宋体" w:hAnsi="宋体" w:cs="宋体" w:hint="eastAsia"/>
          <w:color w:val="000000"/>
          <w:sz w:val="22"/>
        </w:rPr>
        <w:t>项目</w:t>
      </w:r>
      <w:r>
        <w:rPr>
          <w:rFonts w:ascii="宋体" w:hAnsi="宋体" w:cs="宋体"/>
          <w:color w:val="000000"/>
          <w:sz w:val="22"/>
        </w:rPr>
        <w:t>负偏离或者不符合的，</w:t>
      </w:r>
      <w:r>
        <w:rPr>
          <w:rFonts w:ascii="宋体" w:hAnsi="宋体" w:cs="宋体" w:hint="eastAsia"/>
          <w:color w:val="000000"/>
          <w:sz w:val="22"/>
        </w:rPr>
        <w:t>每</w:t>
      </w:r>
      <w:r>
        <w:rPr>
          <w:rFonts w:ascii="宋体" w:hAnsi="宋体" w:cs="宋体"/>
          <w:color w:val="000000"/>
          <w:sz w:val="22"/>
        </w:rPr>
        <w:t>项</w:t>
      </w:r>
      <w:r>
        <w:rPr>
          <w:rFonts w:ascii="宋体" w:hAnsi="宋体" w:cs="宋体" w:hint="eastAsia"/>
          <w:color w:val="000000"/>
          <w:sz w:val="22"/>
        </w:rPr>
        <w:t>扣5分</w:t>
      </w:r>
      <w:r>
        <w:rPr>
          <w:rFonts w:ascii="宋体" w:hAnsi="宋体" w:cs="宋体"/>
          <w:color w:val="000000"/>
          <w:sz w:val="22"/>
        </w:rPr>
        <w:t>，扣完为止。</w:t>
      </w:r>
    </w:p>
    <w:tbl>
      <w:tblPr>
        <w:tblStyle w:val="a5"/>
        <w:tblW w:w="8186" w:type="dxa"/>
        <w:tblLayout w:type="fixed"/>
        <w:tblLook w:val="04A0"/>
      </w:tblPr>
      <w:tblGrid>
        <w:gridCol w:w="752"/>
        <w:gridCol w:w="7434"/>
      </w:tblGrid>
      <w:tr w:rsidR="005F64C3">
        <w:trPr>
          <w:trHeight w:val="320"/>
        </w:trPr>
        <w:tc>
          <w:tcPr>
            <w:tcW w:w="752" w:type="dxa"/>
          </w:tcPr>
          <w:p w:rsidR="005F64C3" w:rsidRDefault="008C4401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434" w:type="dxa"/>
          </w:tcPr>
          <w:p w:rsidR="005F64C3" w:rsidRDefault="008C4401" w:rsidP="00EE6AC5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新媒体运营团队配备</w:t>
            </w:r>
            <w:r w:rsidR="00EE6AC5">
              <w:rPr>
                <w:rFonts w:ascii="宋体" w:hAnsi="宋体" w:cs="宋体" w:hint="eastAsia"/>
                <w:kern w:val="0"/>
                <w:szCs w:val="21"/>
              </w:rPr>
              <w:t>专门服务</w:t>
            </w:r>
            <w:r>
              <w:rPr>
                <w:rFonts w:ascii="宋体" w:hAnsi="宋体" w:cs="宋体" w:hint="eastAsia"/>
                <w:kern w:val="0"/>
                <w:szCs w:val="21"/>
              </w:rPr>
              <w:t>人员</w:t>
            </w:r>
            <w:r w:rsidR="00EE6AC5">
              <w:rPr>
                <w:rFonts w:ascii="宋体" w:hAnsi="宋体" w:cs="宋体" w:hint="eastAsia"/>
                <w:kern w:val="0"/>
                <w:szCs w:val="21"/>
              </w:rPr>
              <w:t>1人以上</w:t>
            </w:r>
            <w:r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</w:tc>
      </w:tr>
      <w:tr w:rsidR="005F64C3">
        <w:trPr>
          <w:trHeight w:val="336"/>
        </w:trPr>
        <w:tc>
          <w:tcPr>
            <w:tcW w:w="752" w:type="dxa"/>
          </w:tcPr>
          <w:p w:rsidR="005F64C3" w:rsidRDefault="008C4401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434" w:type="dxa"/>
          </w:tcPr>
          <w:p w:rsidR="005F64C3" w:rsidRDefault="008C4401" w:rsidP="00EE6AC5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主题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原创微信策划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数量</w:t>
            </w:r>
            <w:r w:rsidR="00EE6AC5">
              <w:rPr>
                <w:rFonts w:ascii="宋体" w:hAnsi="宋体" w:cs="宋体" w:hint="eastAsia"/>
                <w:kern w:val="0"/>
                <w:szCs w:val="21"/>
              </w:rPr>
              <w:t>12篇以上，</w:t>
            </w:r>
            <w:r>
              <w:rPr>
                <w:rFonts w:ascii="宋体" w:hAnsi="宋体" w:cs="宋体" w:hint="eastAsia"/>
                <w:kern w:val="0"/>
                <w:szCs w:val="21"/>
              </w:rPr>
              <w:t>原创质量、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原创率</w:t>
            </w:r>
            <w:proofErr w:type="gramEnd"/>
            <w:r w:rsidR="00EE6AC5">
              <w:rPr>
                <w:rFonts w:ascii="宋体" w:hAnsi="宋体" w:cs="宋体" w:hint="eastAsia"/>
                <w:kern w:val="0"/>
                <w:szCs w:val="21"/>
              </w:rPr>
              <w:t>30%</w:t>
            </w:r>
            <w:r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</w:tc>
      </w:tr>
      <w:tr w:rsidR="005F64C3">
        <w:trPr>
          <w:trHeight w:val="320"/>
        </w:trPr>
        <w:tc>
          <w:tcPr>
            <w:tcW w:w="752" w:type="dxa"/>
          </w:tcPr>
          <w:p w:rsidR="005F64C3" w:rsidRDefault="008C4401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434" w:type="dxa"/>
          </w:tcPr>
          <w:p w:rsidR="005F64C3" w:rsidRDefault="008C4401" w:rsidP="00EE6AC5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日常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微信公众号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更新情况</w:t>
            </w:r>
            <w:r w:rsidR="00EE6AC5">
              <w:rPr>
                <w:rFonts w:ascii="宋体" w:hAnsi="宋体" w:cs="宋体" w:hint="eastAsia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kern w:val="0"/>
                <w:szCs w:val="21"/>
              </w:rPr>
              <w:t>更新频率</w:t>
            </w:r>
            <w:r w:rsidR="00EE6AC5">
              <w:rPr>
                <w:rFonts w:ascii="宋体" w:hAnsi="宋体" w:cs="宋体" w:hint="eastAsia"/>
                <w:kern w:val="0"/>
                <w:szCs w:val="21"/>
              </w:rPr>
              <w:t>3次以上</w:t>
            </w:r>
            <w:r>
              <w:rPr>
                <w:rFonts w:ascii="宋体" w:hAnsi="宋体" w:cs="宋体" w:hint="eastAsia"/>
                <w:kern w:val="0"/>
                <w:szCs w:val="21"/>
              </w:rPr>
              <w:t>、更新篇数</w:t>
            </w:r>
            <w:r w:rsidR="00EE6AC5">
              <w:rPr>
                <w:rFonts w:ascii="宋体" w:hAnsi="宋体" w:cs="宋体" w:hint="eastAsia"/>
                <w:kern w:val="0"/>
                <w:szCs w:val="21"/>
              </w:rPr>
              <w:t>2篇以上</w:t>
            </w:r>
            <w:r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</w:tc>
      </w:tr>
      <w:tr w:rsidR="005F64C3">
        <w:trPr>
          <w:trHeight w:val="320"/>
        </w:trPr>
        <w:tc>
          <w:tcPr>
            <w:tcW w:w="752" w:type="dxa"/>
          </w:tcPr>
          <w:p w:rsidR="005F64C3" w:rsidRDefault="00EE6AC5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434" w:type="dxa"/>
          </w:tcPr>
          <w:p w:rsidR="005F64C3" w:rsidRDefault="008C4401">
            <w:pPr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微信公众号推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流量、宣传情况、阅读量</w:t>
            </w:r>
            <w:r w:rsidR="00EE6AC5">
              <w:rPr>
                <w:rFonts w:ascii="宋体" w:hAnsi="宋体" w:cs="宋体" w:hint="eastAsia"/>
                <w:kern w:val="0"/>
                <w:szCs w:val="21"/>
              </w:rPr>
              <w:t>20000+</w:t>
            </w:r>
            <w:r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</w:tc>
      </w:tr>
      <w:tr w:rsidR="005F64C3">
        <w:trPr>
          <w:trHeight w:val="320"/>
        </w:trPr>
        <w:tc>
          <w:tcPr>
            <w:tcW w:w="752" w:type="dxa"/>
          </w:tcPr>
          <w:p w:rsidR="005F64C3" w:rsidRDefault="00EE6AC5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434" w:type="dxa"/>
          </w:tcPr>
          <w:p w:rsidR="005F64C3" w:rsidRDefault="008C4401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税法宣传直播场次</w:t>
            </w:r>
            <w:r w:rsidR="00EE6AC5">
              <w:rPr>
                <w:rFonts w:ascii="宋体" w:hAnsi="宋体" w:cs="宋体" w:hint="eastAsia"/>
                <w:kern w:val="0"/>
                <w:szCs w:val="21"/>
              </w:rPr>
              <w:t>2次</w:t>
            </w:r>
            <w:r>
              <w:rPr>
                <w:rFonts w:ascii="宋体" w:hAnsi="宋体" w:cs="宋体" w:hint="eastAsia"/>
                <w:kern w:val="0"/>
                <w:szCs w:val="21"/>
              </w:rPr>
              <w:t>、策划情况、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辐射受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众数量；</w:t>
            </w:r>
          </w:p>
        </w:tc>
      </w:tr>
      <w:tr w:rsidR="005F64C3">
        <w:trPr>
          <w:trHeight w:val="320"/>
        </w:trPr>
        <w:tc>
          <w:tcPr>
            <w:tcW w:w="752" w:type="dxa"/>
          </w:tcPr>
          <w:p w:rsidR="005F64C3" w:rsidRDefault="00EE6AC5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434" w:type="dxa"/>
          </w:tcPr>
          <w:p w:rsidR="005F64C3" w:rsidRDefault="008C4401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直播机</w:t>
            </w:r>
            <w:proofErr w:type="spellStart"/>
            <w:r>
              <w:rPr>
                <w:rFonts w:ascii="宋体" w:hAnsi="宋体" w:cs="宋体" w:hint="eastAsia"/>
                <w:kern w:val="0"/>
                <w:szCs w:val="21"/>
              </w:rPr>
              <w:t>WiFi</w:t>
            </w:r>
            <w:proofErr w:type="spellEnd"/>
            <w:r>
              <w:rPr>
                <w:rFonts w:ascii="宋体" w:hAnsi="宋体" w:cs="宋体" w:hint="eastAsia"/>
                <w:kern w:val="0"/>
                <w:szCs w:val="21"/>
              </w:rPr>
              <w:t>网络支持2.4G/5.0G，直播设备型号</w:t>
            </w:r>
            <w:r w:rsidR="00A53075">
              <w:rPr>
                <w:rFonts w:ascii="宋体" w:hAnsi="宋体" w:cs="宋体" w:hint="eastAsia"/>
                <w:kern w:val="0"/>
                <w:szCs w:val="21"/>
              </w:rPr>
              <w:t>符合</w:t>
            </w:r>
            <w:r>
              <w:rPr>
                <w:rFonts w:ascii="宋体" w:hAnsi="宋体" w:cs="宋体" w:hint="eastAsia"/>
                <w:kern w:val="0"/>
                <w:szCs w:val="21"/>
              </w:rPr>
              <w:t>SonyHXR-MC2500</w:t>
            </w:r>
            <w:r w:rsidR="00A53075">
              <w:rPr>
                <w:rFonts w:ascii="宋体" w:hAnsi="宋体" w:cs="宋体" w:hint="eastAsia"/>
                <w:kern w:val="0"/>
                <w:szCs w:val="21"/>
              </w:rPr>
              <w:t>要求或更优设备</w:t>
            </w:r>
            <w:r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</w:tc>
      </w:tr>
      <w:tr w:rsidR="005F64C3">
        <w:trPr>
          <w:trHeight w:val="320"/>
        </w:trPr>
        <w:tc>
          <w:tcPr>
            <w:tcW w:w="752" w:type="dxa"/>
          </w:tcPr>
          <w:p w:rsidR="005F64C3" w:rsidRDefault="00EE6AC5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7434" w:type="dxa"/>
          </w:tcPr>
          <w:p w:rsidR="005F64C3" w:rsidRDefault="008C4401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日常税收侧重点宣传建议、宣传辅导次数</w:t>
            </w:r>
            <w:r w:rsidR="00EE6AC5">
              <w:rPr>
                <w:rFonts w:ascii="宋体" w:hAnsi="宋体" w:cs="宋体" w:hint="eastAsia"/>
                <w:kern w:val="0"/>
                <w:szCs w:val="21"/>
              </w:rPr>
              <w:t>5次以上</w:t>
            </w:r>
            <w:r>
              <w:rPr>
                <w:rFonts w:ascii="宋体" w:hAnsi="宋体" w:cs="宋体" w:hint="eastAsia"/>
                <w:kern w:val="0"/>
                <w:szCs w:val="21"/>
              </w:rPr>
              <w:t>、宣传素材采集；</w:t>
            </w:r>
          </w:p>
        </w:tc>
      </w:tr>
      <w:tr w:rsidR="005F64C3">
        <w:trPr>
          <w:trHeight w:val="320"/>
        </w:trPr>
        <w:tc>
          <w:tcPr>
            <w:tcW w:w="752" w:type="dxa"/>
          </w:tcPr>
          <w:p w:rsidR="005F64C3" w:rsidRDefault="00EE6AC5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434" w:type="dxa"/>
          </w:tcPr>
          <w:p w:rsidR="005F64C3" w:rsidRDefault="008C4401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影响力大V账号推广情况、推广数量</w:t>
            </w:r>
            <w:r w:rsidR="00EE6AC5">
              <w:rPr>
                <w:rFonts w:ascii="宋体" w:hAnsi="宋体" w:cs="宋体" w:hint="eastAsia"/>
                <w:kern w:val="0"/>
                <w:szCs w:val="21"/>
              </w:rPr>
              <w:t>5篇以上</w:t>
            </w:r>
            <w:r>
              <w:rPr>
                <w:rFonts w:ascii="宋体" w:hAnsi="宋体" w:cs="宋体" w:hint="eastAsia"/>
                <w:kern w:val="0"/>
                <w:szCs w:val="21"/>
              </w:rPr>
              <w:t>，大V账号需是有影响力公众号；</w:t>
            </w:r>
          </w:p>
        </w:tc>
      </w:tr>
    </w:tbl>
    <w:p w:rsidR="005F64C3" w:rsidRDefault="005F64C3"/>
    <w:p w:rsidR="00BA0085" w:rsidRDefault="00BA0085" w:rsidP="00BA0085">
      <w:pPr>
        <w:spacing w:line="380" w:lineRule="exac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（二）业绩部分评分（PB）      （PB满分30分、最低分为0分）</w:t>
      </w:r>
    </w:p>
    <w:p w:rsidR="00BA0085" w:rsidRDefault="00B047C1" w:rsidP="00BA0085">
      <w:pPr>
        <w:adjustRightInd w:val="0"/>
        <w:snapToGrid w:val="0"/>
        <w:spacing w:line="440" w:lineRule="exact"/>
        <w:ind w:firstLineChars="200" w:firstLine="440"/>
        <w:jc w:val="left"/>
        <w:outlineLvl w:val="0"/>
        <w:rPr>
          <w:rFonts w:ascii="宋体" w:hAnsi="宋体" w:cs="宋体"/>
          <w:color w:val="000000"/>
          <w:sz w:val="22"/>
        </w:rPr>
      </w:pPr>
      <w:r>
        <w:rPr>
          <w:rFonts w:ascii="宋体" w:hAnsi="宋体" w:cs="宋体" w:hint="eastAsia"/>
          <w:color w:val="000000"/>
          <w:sz w:val="22"/>
        </w:rPr>
        <w:t>业绩</w:t>
      </w:r>
      <w:r w:rsidR="00BA0085">
        <w:rPr>
          <w:rFonts w:ascii="宋体" w:hAnsi="宋体" w:cs="宋体"/>
          <w:color w:val="000000"/>
          <w:sz w:val="22"/>
        </w:rPr>
        <w:t>参数完全达到</w:t>
      </w:r>
      <w:r>
        <w:rPr>
          <w:rFonts w:ascii="宋体" w:hAnsi="宋体" w:cs="宋体" w:hint="eastAsia"/>
          <w:color w:val="000000"/>
          <w:sz w:val="22"/>
        </w:rPr>
        <w:t>采购</w:t>
      </w:r>
      <w:r w:rsidR="00BA0085">
        <w:rPr>
          <w:rFonts w:ascii="宋体" w:hAnsi="宋体" w:cs="宋体"/>
          <w:color w:val="000000"/>
          <w:sz w:val="22"/>
        </w:rPr>
        <w:t>要求配置</w:t>
      </w:r>
      <w:r w:rsidR="00BA0085">
        <w:rPr>
          <w:rFonts w:ascii="宋体" w:hAnsi="宋体" w:cs="宋体" w:hint="eastAsia"/>
          <w:color w:val="000000"/>
          <w:sz w:val="22"/>
        </w:rPr>
        <w:t>参数</w:t>
      </w:r>
      <w:r w:rsidR="00BA0085">
        <w:rPr>
          <w:rFonts w:ascii="宋体" w:hAnsi="宋体" w:cs="宋体"/>
          <w:color w:val="000000"/>
          <w:sz w:val="22"/>
        </w:rPr>
        <w:t>的得</w:t>
      </w:r>
      <w:r>
        <w:rPr>
          <w:rFonts w:ascii="宋体" w:hAnsi="宋体" w:cs="宋体" w:hint="eastAsia"/>
          <w:color w:val="000000"/>
          <w:sz w:val="22"/>
        </w:rPr>
        <w:t>3</w:t>
      </w:r>
      <w:r w:rsidR="00BA0085">
        <w:rPr>
          <w:rFonts w:ascii="宋体" w:hAnsi="宋体" w:cs="宋体" w:hint="eastAsia"/>
          <w:color w:val="000000"/>
          <w:sz w:val="22"/>
        </w:rPr>
        <w:t>0分</w:t>
      </w:r>
      <w:r w:rsidR="00BA0085">
        <w:rPr>
          <w:rFonts w:ascii="宋体" w:hAnsi="宋体" w:cs="宋体"/>
          <w:color w:val="000000"/>
          <w:sz w:val="22"/>
        </w:rPr>
        <w:t>。以下</w:t>
      </w:r>
      <w:r w:rsidR="00BA0085">
        <w:rPr>
          <w:rFonts w:ascii="宋体" w:hAnsi="宋体" w:cs="宋体" w:hint="eastAsia"/>
          <w:color w:val="000000"/>
          <w:sz w:val="22"/>
        </w:rPr>
        <w:t>项目</w:t>
      </w:r>
      <w:r w:rsidR="00BA0085">
        <w:rPr>
          <w:rFonts w:ascii="宋体" w:hAnsi="宋体" w:cs="宋体"/>
          <w:color w:val="000000"/>
          <w:sz w:val="22"/>
        </w:rPr>
        <w:t>负偏离或者不符合的，</w:t>
      </w:r>
      <w:r w:rsidR="00BA0085">
        <w:rPr>
          <w:rFonts w:ascii="宋体" w:hAnsi="宋体" w:cs="宋体" w:hint="eastAsia"/>
          <w:color w:val="000000"/>
          <w:sz w:val="22"/>
        </w:rPr>
        <w:t>每</w:t>
      </w:r>
      <w:r w:rsidR="00BA0085">
        <w:rPr>
          <w:rFonts w:ascii="宋体" w:hAnsi="宋体" w:cs="宋体"/>
          <w:color w:val="000000"/>
          <w:sz w:val="22"/>
        </w:rPr>
        <w:t>项</w:t>
      </w:r>
      <w:r w:rsidR="00BA0085">
        <w:rPr>
          <w:rFonts w:ascii="宋体" w:hAnsi="宋体" w:cs="宋体" w:hint="eastAsia"/>
          <w:color w:val="000000"/>
          <w:sz w:val="22"/>
        </w:rPr>
        <w:t>扣</w:t>
      </w:r>
      <w:r>
        <w:rPr>
          <w:rFonts w:ascii="宋体" w:hAnsi="宋体" w:cs="宋体" w:hint="eastAsia"/>
          <w:color w:val="000000"/>
          <w:sz w:val="22"/>
        </w:rPr>
        <w:t>15</w:t>
      </w:r>
      <w:r w:rsidR="00BA0085">
        <w:rPr>
          <w:rFonts w:ascii="宋体" w:hAnsi="宋体" w:cs="宋体" w:hint="eastAsia"/>
          <w:color w:val="000000"/>
          <w:sz w:val="22"/>
        </w:rPr>
        <w:t>分</w:t>
      </w:r>
      <w:r w:rsidR="00BA0085">
        <w:rPr>
          <w:rFonts w:ascii="宋体" w:hAnsi="宋体" w:cs="宋体"/>
          <w:color w:val="000000"/>
          <w:sz w:val="22"/>
        </w:rPr>
        <w:t>，扣完为止。</w:t>
      </w:r>
    </w:p>
    <w:tbl>
      <w:tblPr>
        <w:tblStyle w:val="a5"/>
        <w:tblW w:w="8186" w:type="dxa"/>
        <w:tblLayout w:type="fixed"/>
        <w:tblLook w:val="04A0"/>
      </w:tblPr>
      <w:tblGrid>
        <w:gridCol w:w="752"/>
        <w:gridCol w:w="7434"/>
      </w:tblGrid>
      <w:tr w:rsidR="00B047C1" w:rsidTr="00F73F11">
        <w:trPr>
          <w:trHeight w:val="320"/>
        </w:trPr>
        <w:tc>
          <w:tcPr>
            <w:tcW w:w="752" w:type="dxa"/>
          </w:tcPr>
          <w:p w:rsidR="00B047C1" w:rsidRDefault="00B047C1" w:rsidP="00F73F11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434" w:type="dxa"/>
          </w:tcPr>
          <w:p w:rsidR="00B047C1" w:rsidRDefault="00B047C1" w:rsidP="00F73F11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在过去两年内有从事机关事业单位新媒体宣传服务经历；</w:t>
            </w:r>
          </w:p>
        </w:tc>
      </w:tr>
      <w:tr w:rsidR="00B047C1" w:rsidTr="00F73F11">
        <w:trPr>
          <w:trHeight w:val="336"/>
        </w:trPr>
        <w:tc>
          <w:tcPr>
            <w:tcW w:w="752" w:type="dxa"/>
          </w:tcPr>
          <w:p w:rsidR="00B047C1" w:rsidRDefault="00B047C1" w:rsidP="00F73F11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434" w:type="dxa"/>
          </w:tcPr>
          <w:p w:rsidR="00B047C1" w:rsidRDefault="00EE6AC5" w:rsidP="00EE6AC5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省级以上</w:t>
            </w:r>
            <w:r w:rsidR="00A53075">
              <w:rPr>
                <w:rFonts w:ascii="宋体" w:hAnsi="宋体" w:cs="宋体" w:hint="eastAsia"/>
                <w:kern w:val="0"/>
                <w:szCs w:val="21"/>
              </w:rPr>
              <w:t>机关事业单位</w:t>
            </w:r>
            <w:r>
              <w:rPr>
                <w:rFonts w:ascii="宋体" w:hAnsi="宋体" w:cs="宋体" w:hint="eastAsia"/>
                <w:kern w:val="0"/>
                <w:szCs w:val="21"/>
              </w:rPr>
              <w:t>新媒体平台作品3件以上</w:t>
            </w:r>
            <w:r w:rsidR="00B047C1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</w:tc>
      </w:tr>
    </w:tbl>
    <w:p w:rsidR="00BA0085" w:rsidRDefault="008C4401" w:rsidP="00BA0085">
      <w:pPr>
        <w:spacing w:line="380" w:lineRule="exac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（</w:t>
      </w:r>
      <w:r w:rsidR="00BA0085">
        <w:rPr>
          <w:rFonts w:ascii="宋体" w:hAnsi="宋体" w:cs="宋体" w:hint="eastAsia"/>
          <w:b/>
          <w:bCs/>
          <w:color w:val="000000"/>
          <w:sz w:val="24"/>
        </w:rPr>
        <w:t>三</w:t>
      </w:r>
      <w:r>
        <w:rPr>
          <w:rFonts w:ascii="宋体" w:hAnsi="宋体" w:cs="宋体" w:hint="eastAsia"/>
          <w:b/>
          <w:bCs/>
          <w:color w:val="000000"/>
          <w:sz w:val="24"/>
        </w:rPr>
        <w:t>）报价部分评分（P</w:t>
      </w:r>
      <w:r w:rsidR="00BA0085">
        <w:rPr>
          <w:rFonts w:ascii="宋体" w:hAnsi="宋体" w:cs="宋体" w:hint="eastAsia"/>
          <w:b/>
          <w:bCs/>
          <w:color w:val="000000"/>
          <w:sz w:val="24"/>
        </w:rPr>
        <w:t>C</w:t>
      </w:r>
      <w:r>
        <w:rPr>
          <w:rFonts w:ascii="宋体" w:hAnsi="宋体" w:cs="宋体" w:hint="eastAsia"/>
          <w:b/>
          <w:bCs/>
          <w:color w:val="000000"/>
          <w:sz w:val="24"/>
        </w:rPr>
        <w:t>）</w:t>
      </w:r>
      <w:r w:rsidR="00BA0085">
        <w:rPr>
          <w:rFonts w:ascii="宋体" w:hAnsi="宋体" w:cs="宋体" w:hint="eastAsia"/>
          <w:b/>
          <w:bCs/>
          <w:color w:val="000000"/>
          <w:sz w:val="24"/>
        </w:rPr>
        <w:t xml:space="preserve">      （PC满分30分、最低分为0分）</w:t>
      </w:r>
    </w:p>
    <w:p w:rsidR="005F64C3" w:rsidRDefault="008C4401">
      <w:pPr>
        <w:spacing w:line="420" w:lineRule="exact"/>
        <w:ind w:firstLineChars="200" w:firstLine="440"/>
        <w:rPr>
          <w:rFonts w:asciiTheme="minorEastAsia" w:hAnsiTheme="minorEastAsia" w:cs="宋体"/>
          <w:color w:val="000000"/>
          <w:sz w:val="22"/>
        </w:rPr>
      </w:pPr>
      <w:r>
        <w:rPr>
          <w:rFonts w:asciiTheme="minorEastAsia" w:hAnsiTheme="minorEastAsia" w:cs="宋体" w:hint="eastAsia"/>
          <w:color w:val="000000"/>
          <w:sz w:val="22"/>
        </w:rPr>
        <w:t>采购小组将按下列方法计算各合格供应商的报价部分得分。</w:t>
      </w:r>
    </w:p>
    <w:p w:rsidR="005F64C3" w:rsidRDefault="008C4401">
      <w:pPr>
        <w:spacing w:line="400" w:lineRule="exact"/>
        <w:rPr>
          <w:rFonts w:asciiTheme="minorEastAsia" w:hAnsiTheme="minorEastAsia" w:cs="宋体"/>
          <w:color w:val="000000"/>
          <w:sz w:val="22"/>
        </w:rPr>
      </w:pPr>
      <w:r>
        <w:rPr>
          <w:rFonts w:asciiTheme="minorEastAsia" w:hAnsiTheme="minorEastAsia" w:cs="宋体" w:hint="eastAsia"/>
          <w:color w:val="000000"/>
          <w:sz w:val="22"/>
        </w:rPr>
        <w:t xml:space="preserve">              F低</w:t>
      </w:r>
    </w:p>
    <w:p w:rsidR="005F64C3" w:rsidRDefault="008C4401">
      <w:pPr>
        <w:spacing w:line="400" w:lineRule="exact"/>
        <w:ind w:firstLineChars="200" w:firstLine="440"/>
        <w:rPr>
          <w:rFonts w:asciiTheme="minorEastAsia" w:hAnsiTheme="minorEastAsia" w:cs="宋体"/>
          <w:color w:val="000000"/>
          <w:sz w:val="22"/>
        </w:rPr>
      </w:pPr>
      <w:r>
        <w:rPr>
          <w:rFonts w:asciiTheme="minorEastAsia" w:hAnsiTheme="minorEastAsia" w:cs="宋体" w:hint="eastAsia"/>
          <w:color w:val="000000"/>
          <w:sz w:val="22"/>
        </w:rPr>
        <w:t>P</w:t>
      </w:r>
      <w:r w:rsidR="00BA0085">
        <w:rPr>
          <w:rFonts w:asciiTheme="minorEastAsia" w:hAnsiTheme="minorEastAsia" w:cs="宋体" w:hint="eastAsia"/>
          <w:color w:val="000000"/>
          <w:sz w:val="22"/>
        </w:rPr>
        <w:t>C</w:t>
      </w:r>
      <w:r>
        <w:rPr>
          <w:rFonts w:asciiTheme="minorEastAsia" w:hAnsiTheme="minorEastAsia" w:cs="宋体" w:hint="eastAsia"/>
          <w:color w:val="000000"/>
          <w:sz w:val="22"/>
        </w:rPr>
        <w:t>= ──────── ×</w:t>
      </w:r>
      <w:r w:rsidR="00015EFD">
        <w:rPr>
          <w:rFonts w:asciiTheme="minorEastAsia" w:hAnsiTheme="minorEastAsia" w:cs="宋体" w:hint="eastAsia"/>
          <w:color w:val="000000"/>
          <w:sz w:val="22"/>
        </w:rPr>
        <w:t>3</w:t>
      </w:r>
      <w:r w:rsidR="001D19C5">
        <w:rPr>
          <w:rFonts w:asciiTheme="minorEastAsia" w:hAnsiTheme="minorEastAsia" w:cs="宋体" w:hint="eastAsia"/>
          <w:color w:val="000000"/>
          <w:sz w:val="22"/>
        </w:rPr>
        <w:t>0</w:t>
      </w:r>
      <w:r>
        <w:rPr>
          <w:rFonts w:asciiTheme="minorEastAsia" w:hAnsiTheme="minorEastAsia" w:cs="宋体" w:hint="eastAsia"/>
          <w:color w:val="000000"/>
          <w:sz w:val="22"/>
        </w:rPr>
        <w:t>%×100</w:t>
      </w:r>
    </w:p>
    <w:p w:rsidR="005F64C3" w:rsidRDefault="008C4401">
      <w:pPr>
        <w:spacing w:line="400" w:lineRule="exact"/>
        <w:rPr>
          <w:rFonts w:asciiTheme="minorEastAsia" w:hAnsiTheme="minorEastAsia" w:cs="宋体"/>
          <w:color w:val="000000"/>
          <w:sz w:val="22"/>
        </w:rPr>
      </w:pPr>
      <w:r>
        <w:rPr>
          <w:rFonts w:asciiTheme="minorEastAsia" w:hAnsiTheme="minorEastAsia" w:cs="宋体" w:hint="eastAsia"/>
          <w:color w:val="000000"/>
          <w:sz w:val="22"/>
        </w:rPr>
        <w:t xml:space="preserve">               F</w:t>
      </w:r>
    </w:p>
    <w:p w:rsidR="005F64C3" w:rsidRDefault="008C4401">
      <w:pPr>
        <w:spacing w:line="400" w:lineRule="exact"/>
        <w:rPr>
          <w:rFonts w:asciiTheme="minorEastAsia" w:hAnsiTheme="minorEastAsia" w:cs="宋体"/>
          <w:color w:val="000000"/>
          <w:sz w:val="22"/>
        </w:rPr>
      </w:pPr>
      <w:r>
        <w:rPr>
          <w:rFonts w:asciiTheme="minorEastAsia" w:hAnsiTheme="minorEastAsia" w:cs="宋体" w:hint="eastAsia"/>
          <w:color w:val="000000"/>
          <w:sz w:val="22"/>
        </w:rPr>
        <w:t>注：1、P</w:t>
      </w:r>
      <w:r w:rsidR="00B047C1">
        <w:rPr>
          <w:rFonts w:asciiTheme="minorEastAsia" w:hAnsiTheme="minorEastAsia" w:cs="宋体" w:hint="eastAsia"/>
          <w:color w:val="000000"/>
          <w:sz w:val="22"/>
        </w:rPr>
        <w:t>C</w:t>
      </w:r>
      <w:r>
        <w:rPr>
          <w:rFonts w:asciiTheme="minorEastAsia" w:hAnsiTheme="minorEastAsia" w:cs="宋体" w:hint="eastAsia"/>
          <w:color w:val="000000"/>
          <w:sz w:val="22"/>
        </w:rPr>
        <w:t>为报价部分得分。</w:t>
      </w:r>
    </w:p>
    <w:p w:rsidR="005F64C3" w:rsidRDefault="008C4401">
      <w:pPr>
        <w:spacing w:line="400" w:lineRule="exact"/>
        <w:ind w:firstLineChars="200" w:firstLine="440"/>
        <w:rPr>
          <w:rFonts w:asciiTheme="minorEastAsia" w:hAnsiTheme="minorEastAsia" w:cs="宋体"/>
          <w:color w:val="000000"/>
          <w:sz w:val="22"/>
        </w:rPr>
      </w:pPr>
      <w:r>
        <w:rPr>
          <w:rFonts w:asciiTheme="minorEastAsia" w:hAnsiTheme="minorEastAsia" w:cs="宋体" w:hint="eastAsia"/>
          <w:color w:val="000000"/>
          <w:sz w:val="22"/>
        </w:rPr>
        <w:t>2、F低为评分基准价=进入评分的各合格供应商中报价的最低值。</w:t>
      </w:r>
    </w:p>
    <w:p w:rsidR="005F64C3" w:rsidRDefault="008C4401">
      <w:pPr>
        <w:spacing w:line="400" w:lineRule="exact"/>
        <w:ind w:firstLineChars="200" w:firstLine="440"/>
        <w:rPr>
          <w:rFonts w:asciiTheme="minorEastAsia" w:hAnsiTheme="minorEastAsia" w:cs="宋体"/>
          <w:color w:val="000000"/>
          <w:sz w:val="22"/>
        </w:rPr>
      </w:pPr>
      <w:r>
        <w:rPr>
          <w:rFonts w:asciiTheme="minorEastAsia" w:hAnsiTheme="minorEastAsia" w:cs="宋体" w:hint="eastAsia"/>
          <w:color w:val="000000"/>
          <w:sz w:val="22"/>
        </w:rPr>
        <w:t>3、F为各合格供应商的报价。</w:t>
      </w:r>
    </w:p>
    <w:p w:rsidR="005F64C3" w:rsidRDefault="008C4401">
      <w:pPr>
        <w:spacing w:line="400" w:lineRule="exact"/>
        <w:ind w:firstLineChars="200" w:firstLine="440"/>
        <w:rPr>
          <w:rFonts w:asciiTheme="minorEastAsia" w:hAnsiTheme="minorEastAsia" w:cs="宋体"/>
          <w:color w:val="000000"/>
          <w:sz w:val="22"/>
        </w:rPr>
      </w:pPr>
      <w:r>
        <w:rPr>
          <w:rFonts w:asciiTheme="minorEastAsia" w:hAnsiTheme="minorEastAsia" w:cs="宋体" w:hint="eastAsia"/>
          <w:color w:val="000000"/>
          <w:sz w:val="22"/>
        </w:rPr>
        <w:t>4、计算分数时四舍五入取小数点后两位。</w:t>
      </w:r>
    </w:p>
    <w:p w:rsidR="005F64C3" w:rsidRDefault="005F64C3"/>
    <w:p w:rsidR="005F64C3" w:rsidRDefault="005F64C3"/>
    <w:sectPr w:rsidR="005F64C3" w:rsidSect="005F6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2F2" w:rsidRDefault="000222F2" w:rsidP="00BC7021">
      <w:r>
        <w:separator/>
      </w:r>
    </w:p>
  </w:endnote>
  <w:endnote w:type="continuationSeparator" w:id="0">
    <w:p w:rsidR="000222F2" w:rsidRDefault="000222F2" w:rsidP="00BC7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2F2" w:rsidRDefault="000222F2" w:rsidP="00BC7021">
      <w:r>
        <w:separator/>
      </w:r>
    </w:p>
  </w:footnote>
  <w:footnote w:type="continuationSeparator" w:id="0">
    <w:p w:rsidR="000222F2" w:rsidRDefault="000222F2" w:rsidP="00BC70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128"/>
    <w:rsid w:val="00015EFD"/>
    <w:rsid w:val="000222F2"/>
    <w:rsid w:val="001D19C5"/>
    <w:rsid w:val="005F177D"/>
    <w:rsid w:val="005F64C3"/>
    <w:rsid w:val="006E1E33"/>
    <w:rsid w:val="008C4401"/>
    <w:rsid w:val="00A53075"/>
    <w:rsid w:val="00B047C1"/>
    <w:rsid w:val="00BA0085"/>
    <w:rsid w:val="00BC7021"/>
    <w:rsid w:val="00E17FF0"/>
    <w:rsid w:val="00E7412B"/>
    <w:rsid w:val="00EE6AC5"/>
    <w:rsid w:val="00F00128"/>
    <w:rsid w:val="00F57A5D"/>
    <w:rsid w:val="01306C62"/>
    <w:rsid w:val="49A33428"/>
    <w:rsid w:val="63B93017"/>
    <w:rsid w:val="76C319A3"/>
    <w:rsid w:val="7B50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C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F6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F6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5F6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5F64C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F64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薛隽彬</dc:creator>
  <cp:lastModifiedBy>易晨</cp:lastModifiedBy>
  <cp:revision>6</cp:revision>
  <cp:lastPrinted>2019-03-11T09:26:00Z</cp:lastPrinted>
  <dcterms:created xsi:type="dcterms:W3CDTF">2018-10-24T03:46:00Z</dcterms:created>
  <dcterms:modified xsi:type="dcterms:W3CDTF">2019-03-12T06:42:00Z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