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9D" w:rsidRDefault="00BC4A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>
        <w:rPr>
          <w:b/>
          <w:sz w:val="44"/>
          <w:szCs w:val="44"/>
        </w:rPr>
        <w:t>评分标准</w:t>
      </w:r>
    </w:p>
    <w:p w:rsidR="00312C9D" w:rsidRDefault="00312C9D"/>
    <w:p w:rsidR="00312C9D" w:rsidRDefault="00312C9D"/>
    <w:p w:rsidR="00312C9D" w:rsidRDefault="00BC4A4E"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1、公司</w:t>
      </w:r>
      <w:r>
        <w:rPr>
          <w:rFonts w:ascii="宋体" w:hAnsi="宋体" w:cs="宋体"/>
          <w:b/>
          <w:color w:val="000000"/>
          <w:sz w:val="28"/>
          <w:szCs w:val="28"/>
        </w:rPr>
        <w:t>业绩</w:t>
      </w:r>
      <w:r>
        <w:rPr>
          <w:rFonts w:ascii="宋体" w:hAnsi="宋体" w:cs="宋体" w:hint="eastAsia"/>
          <w:b/>
          <w:color w:val="000000"/>
          <w:sz w:val="28"/>
          <w:szCs w:val="28"/>
        </w:rPr>
        <w:t>资料</w:t>
      </w:r>
      <w:r>
        <w:rPr>
          <w:rFonts w:ascii="宋体" w:hAnsi="宋体" w:cs="宋体"/>
          <w:b/>
          <w:color w:val="000000"/>
          <w:sz w:val="28"/>
          <w:szCs w:val="28"/>
        </w:rPr>
        <w:t>3</w:t>
      </w:r>
      <w:r>
        <w:rPr>
          <w:rFonts w:ascii="宋体" w:hAnsi="宋体" w:cs="宋体" w:hint="eastAsia"/>
          <w:b/>
          <w:color w:val="000000"/>
          <w:sz w:val="28"/>
          <w:szCs w:val="28"/>
        </w:rPr>
        <w:t>0分。</w:t>
      </w:r>
    </w:p>
    <w:p w:rsidR="00312C9D" w:rsidRDefault="00BC4A4E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inorEastAsia" w:hAnsiTheme="minorEastAsia" w:cs="宋体"/>
          <w:color w:val="000000"/>
          <w:sz w:val="28"/>
          <w:szCs w:val="28"/>
        </w:rPr>
        <w:t>提供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三</w:t>
      </w:r>
      <w:r>
        <w:rPr>
          <w:rFonts w:asciiTheme="minorEastAsia" w:hAnsiTheme="minorEastAsia" w:cs="宋体"/>
          <w:color w:val="000000"/>
          <w:sz w:val="28"/>
          <w:szCs w:val="28"/>
        </w:rPr>
        <w:t>年内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有类似</w:t>
      </w:r>
      <w:r>
        <w:rPr>
          <w:rFonts w:asciiTheme="minorEastAsia" w:hAnsiTheme="minorEastAsia" w:cs="宋体"/>
          <w:color w:val="000000"/>
          <w:sz w:val="28"/>
          <w:szCs w:val="28"/>
        </w:rPr>
        <w:t>工程项目业绩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（</w:t>
      </w:r>
      <w:r w:rsidR="0062224B">
        <w:rPr>
          <w:rFonts w:asciiTheme="minorEastAsia" w:hAnsiTheme="minorEastAsia" w:cs="宋体" w:hint="eastAsia"/>
          <w:color w:val="000000"/>
          <w:sz w:val="28"/>
          <w:szCs w:val="28"/>
        </w:rPr>
        <w:t>需提供合同复印件或其他佐证材料，</w:t>
      </w:r>
      <w:r>
        <w:rPr>
          <w:rFonts w:asciiTheme="minorEastAsia" w:hAnsiTheme="minorEastAsia" w:cs="宋体"/>
          <w:color w:val="000000"/>
          <w:sz w:val="28"/>
          <w:szCs w:val="28"/>
        </w:rPr>
        <w:t>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企、</w:t>
      </w:r>
      <w:r>
        <w:rPr>
          <w:rFonts w:asciiTheme="minorEastAsia" w:hAnsiTheme="minorEastAsia" w:cs="宋体"/>
          <w:color w:val="000000"/>
          <w:sz w:val="28"/>
          <w:szCs w:val="28"/>
        </w:rPr>
        <w:t>事业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单位</w:t>
      </w:r>
      <w:r>
        <w:rPr>
          <w:rFonts w:asciiTheme="minorEastAsia" w:hAnsiTheme="minorEastAsia" w:cs="宋体"/>
          <w:color w:val="000000"/>
          <w:sz w:val="28"/>
          <w:szCs w:val="28"/>
        </w:rPr>
        <w:t>签订合同价款不得低于本次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项目</w:t>
      </w:r>
      <w:r w:rsidR="0062224B">
        <w:rPr>
          <w:rFonts w:asciiTheme="minorEastAsia" w:hAnsiTheme="minorEastAsia" w:cs="宋体"/>
          <w:color w:val="000000"/>
          <w:sz w:val="28"/>
          <w:szCs w:val="28"/>
        </w:rPr>
        <w:t>预估价</w:t>
      </w:r>
      <w:r w:rsidR="0062224B"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sz w:val="28"/>
          <w:szCs w:val="28"/>
        </w:rPr>
        <w:t>否则无效）得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10分</w:t>
      </w:r>
      <w:r>
        <w:rPr>
          <w:rFonts w:asciiTheme="minorEastAsia" w:hAnsiTheme="minorEastAsia" w:cs="宋体"/>
          <w:color w:val="000000"/>
          <w:sz w:val="28"/>
          <w:szCs w:val="28"/>
        </w:rPr>
        <w:t>，每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多提供</w:t>
      </w:r>
      <w:r>
        <w:rPr>
          <w:rFonts w:asciiTheme="minorEastAsia" w:hAnsiTheme="minorEastAsia" w:cs="宋体"/>
          <w:color w:val="000000"/>
          <w:sz w:val="28"/>
          <w:szCs w:val="28"/>
        </w:rPr>
        <w:t>一项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业绩</w:t>
      </w:r>
      <w:r>
        <w:rPr>
          <w:rFonts w:asciiTheme="minorEastAsia" w:hAnsiTheme="minorEastAsia" w:cs="宋体"/>
          <w:color w:val="000000"/>
          <w:sz w:val="28"/>
          <w:szCs w:val="28"/>
        </w:rPr>
        <w:t>资料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加</w:t>
      </w:r>
      <w:r w:rsidR="0062224B">
        <w:rPr>
          <w:rFonts w:asciiTheme="minorEastAsia" w:hAnsiTheme="minorEastAsia" w:cs="宋体" w:hint="eastAsia"/>
          <w:color w:val="000000"/>
          <w:sz w:val="28"/>
          <w:szCs w:val="28"/>
        </w:rPr>
        <w:t>10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分</w:t>
      </w:r>
      <w:r>
        <w:rPr>
          <w:rFonts w:asciiTheme="minorEastAsia" w:hAnsiTheme="minorEastAsia" w:cs="宋体"/>
          <w:color w:val="000000"/>
          <w:sz w:val="28"/>
          <w:szCs w:val="28"/>
        </w:rPr>
        <w:t>，</w:t>
      </w:r>
      <w:r>
        <w:rPr>
          <w:sz w:val="28"/>
          <w:szCs w:val="28"/>
        </w:rPr>
        <w:t>最多加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312C9D" w:rsidRDefault="00BC4A4E">
      <w:pPr>
        <w:spacing w:line="38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报价部分评分（PF）。满分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50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分</w:t>
      </w:r>
    </w:p>
    <w:p w:rsidR="00312C9D" w:rsidRDefault="00BC4A4E">
      <w:pPr>
        <w:spacing w:line="42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采购小组将按下列方法计算各合格供应商的报价部分得分。</w:t>
      </w:r>
    </w:p>
    <w:p w:rsidR="00312C9D" w:rsidRDefault="00312C9D">
      <w:pPr>
        <w:spacing w:line="42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</w:p>
    <w:p w:rsidR="00312C9D" w:rsidRDefault="00BC4A4E">
      <w:pPr>
        <w:spacing w:line="400" w:lineRule="exact"/>
        <w:rPr>
          <w:rFonts w:asciiTheme="minorEastAsia" w:hAnsiTheme="minorEastAsia" w:cs="宋体"/>
          <w:color w:val="000000"/>
          <w:position w:val="-4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</w:t>
      </w:r>
      <w:r>
        <w:rPr>
          <w:rFonts w:asciiTheme="minorEastAsia" w:hAnsiTheme="minorEastAsia" w:cs="宋体" w:hint="eastAsia"/>
          <w:color w:val="000000"/>
          <w:position w:val="-4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position w:val="-4"/>
          <w:sz w:val="28"/>
          <w:szCs w:val="28"/>
        </w:rPr>
        <w:t>F –</w:t>
      </w:r>
      <w:r>
        <w:rPr>
          <w:rFonts w:asciiTheme="minorEastAsia" w:hAnsiTheme="minorEastAsia" w:cs="宋体" w:hint="eastAsia"/>
          <w:color w:val="000000"/>
          <w:position w:val="-4"/>
          <w:sz w:val="28"/>
          <w:szCs w:val="28"/>
        </w:rPr>
        <w:t xml:space="preserve"> F</w:t>
      </w:r>
      <w:r>
        <w:rPr>
          <w:rFonts w:asciiTheme="minorEastAsia" w:hAnsiTheme="minorEastAsia" w:cs="宋体" w:hint="eastAsia"/>
          <w:color w:val="000000"/>
          <w:position w:val="-4"/>
          <w:sz w:val="28"/>
          <w:szCs w:val="28"/>
          <w:vertAlign w:val="subscript"/>
        </w:rPr>
        <w:t>基</w:t>
      </w:r>
    </w:p>
    <w:p w:rsidR="00312C9D" w:rsidRDefault="00BC4A4E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PF= ──────── ×100%</w:t>
      </w:r>
    </w:p>
    <w:p w:rsidR="00312C9D" w:rsidRDefault="00BC4A4E">
      <w:pPr>
        <w:spacing w:line="400" w:lineRule="exact"/>
        <w:rPr>
          <w:rFonts w:asciiTheme="minorEastAsia" w:hAnsiTheme="minorEastAsia" w:cs="宋体"/>
          <w:color w:val="000000"/>
          <w:position w:val="6"/>
          <w:sz w:val="28"/>
          <w:szCs w:val="28"/>
          <w:vertAlign w:val="subscript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 </w:t>
      </w:r>
      <w:r>
        <w:rPr>
          <w:rFonts w:asciiTheme="minorEastAsia" w:hAnsiTheme="minorEastAsia" w:cs="宋体" w:hint="eastAsia"/>
          <w:color w:val="000000"/>
          <w:position w:val="6"/>
          <w:sz w:val="28"/>
          <w:szCs w:val="28"/>
        </w:rPr>
        <w:t xml:space="preserve">   F</w:t>
      </w:r>
      <w:r>
        <w:rPr>
          <w:rFonts w:asciiTheme="minorEastAsia" w:hAnsiTheme="minorEastAsia" w:cs="宋体" w:hint="eastAsia"/>
          <w:color w:val="000000"/>
          <w:position w:val="6"/>
          <w:sz w:val="28"/>
          <w:szCs w:val="28"/>
          <w:vertAlign w:val="subscript"/>
        </w:rPr>
        <w:t>基</w:t>
      </w:r>
    </w:p>
    <w:p w:rsidR="00312C9D" w:rsidRDefault="00312C9D">
      <w:pPr>
        <w:spacing w:line="400" w:lineRule="exact"/>
        <w:rPr>
          <w:rFonts w:asciiTheme="minorEastAsia" w:hAnsiTheme="minorEastAsia" w:cs="宋体"/>
          <w:color w:val="000000"/>
          <w:sz w:val="28"/>
          <w:szCs w:val="28"/>
        </w:rPr>
      </w:pPr>
    </w:p>
    <w:p w:rsidR="00312C9D" w:rsidRDefault="00BC4A4E">
      <w:pPr>
        <w:spacing w:line="400" w:lineRule="exact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注：1、PF为报价偏差</w:t>
      </w:r>
      <w:r>
        <w:rPr>
          <w:rFonts w:asciiTheme="minorEastAsia" w:hAnsiTheme="minorEastAsia" w:cs="宋体"/>
          <w:color w:val="000000"/>
          <w:sz w:val="28"/>
          <w:szCs w:val="28"/>
        </w:rPr>
        <w:t>值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312C9D" w:rsidRDefault="00BC4A4E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2、F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基 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为评分基准价=进入评分的各合格供应商中报价平均值。</w:t>
      </w:r>
    </w:p>
    <w:p w:rsidR="00312C9D" w:rsidRDefault="00BC4A4E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3、F为各合格供应商的报价。</w:t>
      </w:r>
    </w:p>
    <w:p w:rsidR="00312C9D" w:rsidRDefault="00BC4A4E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F=F</w:t>
      </w:r>
      <w:r>
        <w:rPr>
          <w:rFonts w:asciiTheme="minorEastAsia" w:hAnsiTheme="minorEastAsia" w:cs="宋体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="宋体"/>
          <w:color w:val="000000"/>
          <w:sz w:val="28"/>
          <w:szCs w:val="28"/>
        </w:rPr>
        <w:t>时，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得</w:t>
      </w:r>
      <w:r>
        <w:rPr>
          <w:rFonts w:asciiTheme="minorEastAsia" w:hAnsiTheme="minorEastAsia" w:cs="宋体"/>
          <w:color w:val="000000"/>
          <w:sz w:val="28"/>
          <w:szCs w:val="28"/>
        </w:rPr>
        <w:t>基本分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45分，F</w:t>
      </w:r>
      <w:r>
        <w:rPr>
          <w:rFonts w:asciiTheme="minorEastAsia" w:hAnsiTheme="minorEastAsia" w:cs="宋体"/>
          <w:color w:val="000000"/>
          <w:sz w:val="28"/>
          <w:szCs w:val="28"/>
        </w:rPr>
        <w:t xml:space="preserve"> &gt;F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基 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时，</w:t>
      </w:r>
      <w:r>
        <w:rPr>
          <w:rFonts w:asciiTheme="minorEastAsia" w:hAnsiTheme="minorEastAsia" w:cs="宋体"/>
          <w:color w:val="000000"/>
          <w:sz w:val="28"/>
          <w:szCs w:val="28"/>
        </w:rPr>
        <w:t>PF每高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sz w:val="28"/>
          <w:szCs w:val="28"/>
        </w:rPr>
        <w:t>在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</w:t>
      </w:r>
      <w:r>
        <w:rPr>
          <w:rFonts w:asciiTheme="minorEastAsia" w:hAnsiTheme="minorEastAsia" w:cs="宋体"/>
          <w:color w:val="000000"/>
          <w:sz w:val="28"/>
          <w:szCs w:val="28"/>
        </w:rPr>
        <w:t>上扣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1分</w:t>
      </w:r>
      <w:r>
        <w:rPr>
          <w:rFonts w:asciiTheme="minorEastAsia" w:hAnsiTheme="minorEastAsia" w:cs="宋体"/>
          <w:color w:val="000000"/>
          <w:sz w:val="28"/>
          <w:szCs w:val="28"/>
        </w:rPr>
        <w:t>的比例，扣分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F&lt;</w:t>
      </w:r>
      <w:r>
        <w:rPr>
          <w:rFonts w:asciiTheme="minorEastAsia" w:hAnsiTheme="minorEastAsia" w:cs="宋体"/>
          <w:color w:val="000000"/>
          <w:sz w:val="28"/>
          <w:szCs w:val="28"/>
        </w:rPr>
        <w:t>F</w:t>
      </w:r>
      <w:r>
        <w:rPr>
          <w:rFonts w:asciiTheme="minorEastAsia" w:hAnsiTheme="minorEastAsia" w:cs="宋体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="宋体"/>
          <w:color w:val="000000"/>
          <w:sz w:val="28"/>
          <w:szCs w:val="28"/>
        </w:rPr>
        <w:t>时，PF 每低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%，在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</w:t>
      </w:r>
      <w:r>
        <w:rPr>
          <w:rFonts w:asciiTheme="minorEastAsia" w:hAnsiTheme="minorEastAsia" w:cs="宋体"/>
          <w:color w:val="000000"/>
          <w:sz w:val="28"/>
          <w:szCs w:val="28"/>
        </w:rPr>
        <w:t>上加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1分</w:t>
      </w:r>
      <w:r>
        <w:rPr>
          <w:rFonts w:asciiTheme="minorEastAsia" w:hAnsiTheme="minorEastAsia" w:cs="宋体"/>
          <w:color w:val="000000"/>
          <w:sz w:val="28"/>
          <w:szCs w:val="28"/>
        </w:rPr>
        <w:t>的比例加分，最多加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5分</w:t>
      </w:r>
      <w:r>
        <w:rPr>
          <w:rFonts w:asciiTheme="minorEastAsia" w:hAnsiTheme="minorEastAsia" w:cs="宋体"/>
          <w:color w:val="00000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但</w:t>
      </w:r>
      <w:r>
        <w:rPr>
          <w:rFonts w:asciiTheme="minorEastAsia" w:hAnsiTheme="minorEastAsia" w:cs="宋体"/>
          <w:color w:val="000000"/>
          <w:sz w:val="28"/>
          <w:szCs w:val="28"/>
        </w:rPr>
        <w:t>当PF大于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</w:t>
      </w:r>
      <w:r>
        <w:rPr>
          <w:rFonts w:asciiTheme="minorEastAsia" w:hAnsiTheme="minorEastAsia" w:cs="宋体"/>
          <w:color w:val="000000"/>
          <w:sz w:val="28"/>
          <w:szCs w:val="28"/>
        </w:rPr>
        <w:t>%时，按每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再</w:t>
      </w:r>
      <w:r>
        <w:rPr>
          <w:rFonts w:asciiTheme="minorEastAsia" w:hAnsiTheme="minorEastAsia" w:cs="宋体"/>
          <w:color w:val="000000"/>
          <w:sz w:val="28"/>
          <w:szCs w:val="28"/>
        </w:rPr>
        <w:t>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%在满分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50分</w:t>
      </w:r>
      <w:r>
        <w:rPr>
          <w:rFonts w:asciiTheme="minorEastAsia" w:hAnsiTheme="minorEastAsia" w:cs="宋体"/>
          <w:color w:val="000000"/>
          <w:sz w:val="28"/>
          <w:szCs w:val="28"/>
        </w:rPr>
        <w:t>上扣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%比例，扣完为止。</w:t>
      </w:r>
    </w:p>
    <w:p w:rsidR="00312C9D" w:rsidRDefault="00BC4A4E"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proofErr w:type="gramStart"/>
      <w:r>
        <w:rPr>
          <w:rFonts w:ascii="宋体" w:hAnsi="宋体" w:cs="宋体" w:hint="eastAsia"/>
          <w:b/>
          <w:color w:val="000000"/>
          <w:sz w:val="28"/>
          <w:szCs w:val="28"/>
        </w:rPr>
        <w:t>后续维</w:t>
      </w:r>
      <w:r>
        <w:rPr>
          <w:rFonts w:ascii="宋体" w:hAnsi="宋体" w:cs="宋体"/>
          <w:b/>
          <w:color w:val="000000"/>
          <w:sz w:val="28"/>
          <w:szCs w:val="28"/>
        </w:rPr>
        <w:t>保</w:t>
      </w:r>
      <w:r>
        <w:rPr>
          <w:rFonts w:ascii="宋体" w:hAnsi="宋体" w:cs="宋体" w:hint="eastAsia"/>
          <w:b/>
          <w:color w:val="000000"/>
          <w:sz w:val="28"/>
          <w:szCs w:val="28"/>
        </w:rPr>
        <w:t>服务</w:t>
      </w:r>
      <w:proofErr w:type="gramEnd"/>
      <w:r>
        <w:rPr>
          <w:rFonts w:ascii="宋体" w:hAnsi="宋体" w:cs="宋体"/>
          <w:b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/>
          <w:color w:val="000000"/>
          <w:sz w:val="28"/>
          <w:szCs w:val="28"/>
        </w:rPr>
        <w:t>0分。</w:t>
      </w:r>
    </w:p>
    <w:p w:rsidR="00312C9D" w:rsidRDefault="00BC4A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承诺免费维保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年的，得基准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多承诺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维</w:t>
      </w: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期加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，最多加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没有后续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不得分</w:t>
      </w:r>
      <w:r w:rsidR="0062224B">
        <w:rPr>
          <w:rFonts w:hint="eastAsia"/>
          <w:sz w:val="28"/>
          <w:szCs w:val="28"/>
        </w:rPr>
        <w:t>（需提供承诺函</w:t>
      </w:r>
      <w:bookmarkStart w:id="0" w:name="_GoBack"/>
      <w:bookmarkEnd w:id="0"/>
      <w:r w:rsidR="0062224B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 w:rsidR="00312C9D" w:rsidRDefault="00312C9D"/>
    <w:p w:rsidR="00312C9D" w:rsidRDefault="00312C9D"/>
    <w:p w:rsidR="00312C9D" w:rsidRDefault="00312C9D"/>
    <w:p w:rsidR="00312C9D" w:rsidRDefault="00312C9D"/>
    <w:p w:rsidR="00312C9D" w:rsidRDefault="00312C9D"/>
    <w:p w:rsidR="00312C9D" w:rsidRDefault="00312C9D"/>
    <w:p w:rsidR="00312C9D" w:rsidRDefault="00312C9D"/>
    <w:p w:rsidR="00312C9D" w:rsidRDefault="00312C9D"/>
    <w:p w:rsidR="00312C9D" w:rsidRDefault="00312C9D"/>
    <w:sectPr w:rsidR="0031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B7" w:rsidRDefault="00CD1FB7" w:rsidP="0062224B">
      <w:r>
        <w:separator/>
      </w:r>
    </w:p>
  </w:endnote>
  <w:endnote w:type="continuationSeparator" w:id="0">
    <w:p w:rsidR="00CD1FB7" w:rsidRDefault="00CD1FB7" w:rsidP="006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B7" w:rsidRDefault="00CD1FB7" w:rsidP="0062224B">
      <w:r>
        <w:separator/>
      </w:r>
    </w:p>
  </w:footnote>
  <w:footnote w:type="continuationSeparator" w:id="0">
    <w:p w:rsidR="00CD1FB7" w:rsidRDefault="00CD1FB7" w:rsidP="0062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4"/>
    <w:rsid w:val="000B424A"/>
    <w:rsid w:val="00106293"/>
    <w:rsid w:val="00115D48"/>
    <w:rsid w:val="001413F1"/>
    <w:rsid w:val="00153E81"/>
    <w:rsid w:val="001B2F60"/>
    <w:rsid w:val="001C356B"/>
    <w:rsid w:val="001F38A5"/>
    <w:rsid w:val="002218C8"/>
    <w:rsid w:val="002C66FA"/>
    <w:rsid w:val="00312C9D"/>
    <w:rsid w:val="003C164C"/>
    <w:rsid w:val="004124D9"/>
    <w:rsid w:val="005317A1"/>
    <w:rsid w:val="0053371D"/>
    <w:rsid w:val="005950E2"/>
    <w:rsid w:val="0062224B"/>
    <w:rsid w:val="00930489"/>
    <w:rsid w:val="00990A7D"/>
    <w:rsid w:val="00A42E18"/>
    <w:rsid w:val="00A601BE"/>
    <w:rsid w:val="00AB13FA"/>
    <w:rsid w:val="00BC4A4E"/>
    <w:rsid w:val="00C873C4"/>
    <w:rsid w:val="00CD1FB7"/>
    <w:rsid w:val="00E25A1A"/>
    <w:rsid w:val="00EB2A59"/>
    <w:rsid w:val="00EB7915"/>
    <w:rsid w:val="00F83DF0"/>
    <w:rsid w:val="045272D7"/>
    <w:rsid w:val="0A3F54D8"/>
    <w:rsid w:val="5EF472C0"/>
    <w:rsid w:val="655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3F138-58F3-4000-8EE8-6B4D4CD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69</Words>
  <Characters>399</Characters>
  <Application>Microsoft Office Word</Application>
  <DocSecurity>0</DocSecurity>
  <Lines>3</Lines>
  <Paragraphs>1</Paragraphs>
  <ScaleCrop>false</ScaleCrop>
  <Company>PTGS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李海文</dc:creator>
  <cp:lastModifiedBy>冯稳攀</cp:lastModifiedBy>
  <cp:revision>12</cp:revision>
  <cp:lastPrinted>2018-12-13T01:59:00Z</cp:lastPrinted>
  <dcterms:created xsi:type="dcterms:W3CDTF">2018-12-13T01:39:00Z</dcterms:created>
  <dcterms:modified xsi:type="dcterms:W3CDTF">2022-05-26T07:06:00Z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