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bookmarkStart w:id="0" w:name="组织部门1_ancestorName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国家税务总局漳州高新技术产业开发区税务局</w:t>
      </w:r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2026-2028年非执法类辅助服务及后勤服务采购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意向公告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bookmarkStart w:id="1" w:name="组织部门2_ancestorNam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国家税务总局漳州高新技术产业开发区税务局</w:t>
      </w:r>
      <w:bookmarkEnd w:id="1"/>
      <w:bookmarkStart w:id="2" w:name="采购日期范围2_purchaseTimeBegin_ym"/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977"/>
        <w:gridCol w:w="1276"/>
        <w:gridCol w:w="184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3" w:name="意向公开表_序号_index_Table"/>
            <w:bookmarkEnd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4" w:name="意向公开表_采购需求名称_requirementName_Table"/>
            <w:bookmarkEnd w:id="4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5" w:name="意向公开表_采购需求概况_requirementInfo_Table"/>
            <w:bookmarkEnd w:id="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采购需求概况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6" w:name="意向公开表_预算金额_budgetAmount_Table"/>
            <w:bookmarkEnd w:id="6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7" w:name="意向公开表_预计采购时间_purchaseDate_Table"/>
            <w:bookmarkEnd w:id="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预计采购时间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8" w:name="意向公开表_备注_remarks_Table"/>
            <w:bookmarkEnd w:id="8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国家税务总局漳州高新技术产业开发区税务局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2026-2028年非执法类辅助服务及后勤服务采购项目</w:t>
            </w:r>
            <w:bookmarkStart w:id="11" w:name="_GoBack"/>
            <w:bookmarkEnd w:id="11"/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根据国家税务总局漳州高新技术产业开发区税务局工作实际、服务需求，拟对办税服务厅非执法类辅助服务、税收业务咨询服务、档案管理服务、机动车驾驶服务、办公内勤服务等进行采购，服务周期两年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总预算金额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合同一年一签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840"/>
        <w:jc w:val="right"/>
        <w:rPr>
          <w:rFonts w:hint="eastAsia" w:ascii="仿宋_GB2312" w:hAnsi="仿宋_GB2312" w:eastAsia="仿宋_GB2312" w:cs="仿宋_GB2312"/>
          <w:i w:val="0"/>
          <w:iCs/>
          <w:sz w:val="28"/>
          <w:szCs w:val="28"/>
          <w:u w:val="none"/>
        </w:rPr>
      </w:pPr>
      <w:bookmarkStart w:id="9" w:name="组织部门3_ancestorName"/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  <w:u w:val="none"/>
          <w:lang w:val="en-US" w:eastAsia="zh-CN"/>
        </w:rPr>
        <w:t>国家税务总局漳州高新技术产业开发区税务局</w:t>
      </w:r>
      <w:bookmarkEnd w:id="9"/>
    </w:p>
    <w:p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480" w:firstLine="84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10" w:name="发布日期_publishTime_ymd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bookmarkEnd w:id="1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A79DA"/>
    <w:rsid w:val="6A8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2025-12-19T01:56:00Z</dcterms:created>
  <dc:creator>zpgs</dc:creator>
  <cp:lastModifiedBy>黄少凡</cp:lastModifiedBy>
  <dcterms:modified xsi:type="dcterms:W3CDTF">2025-12-19T02:11:49Z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