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hint="eastAsia"/>
          <w:b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/>
          <w:b/>
          <w:sz w:val="36"/>
          <w:szCs w:val="36"/>
          <w:lang w:eastAsia="zh-CN"/>
        </w:rPr>
        <w:t>国家税务总局泉州市鲤城区税务局临江税务分局</w:t>
      </w:r>
    </w:p>
    <w:p>
      <w:pPr>
        <w:spacing w:beforeLines="50" w:afterLines="5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社会保险费履行义务催告书</w:t>
      </w:r>
    </w:p>
    <w:p>
      <w:pPr>
        <w:snapToGrid w:val="0"/>
        <w:spacing w:beforeLines="50" w:afterLines="50" w:line="360" w:lineRule="auto"/>
        <w:jc w:val="center"/>
        <w:rPr>
          <w:rFonts w:ascii="楷体_GB2312" w:eastAsia="楷体_GB2312"/>
          <w:sz w:val="24"/>
        </w:rPr>
      </w:pPr>
      <w:r>
        <w:rPr>
          <w:rFonts w:hint="eastAsia" w:ascii="宋体" w:hAnsi="宋体" w:eastAsia="楷体_GB2312"/>
          <w:spacing w:val="20"/>
          <w:sz w:val="24"/>
        </w:rPr>
        <w:t>泉鲤</w:t>
      </w:r>
      <w:r>
        <w:rPr>
          <w:rFonts w:hint="eastAsia" w:ascii="楷体_GB2312" w:hAnsi="宋体" w:eastAsia="楷体_GB2312"/>
          <w:spacing w:val="20"/>
          <w:sz w:val="24"/>
        </w:rPr>
        <w:t>税</w:t>
      </w:r>
      <w:r>
        <w:rPr>
          <w:rFonts w:hint="eastAsia" w:ascii="楷体_GB2312" w:hAnsi="宋体" w:eastAsia="楷体_GB2312"/>
          <w:spacing w:val="20"/>
          <w:sz w:val="24"/>
          <w:lang w:eastAsia="zh-CN"/>
        </w:rPr>
        <w:t>临江</w:t>
      </w:r>
      <w:r>
        <w:rPr>
          <w:rFonts w:hint="eastAsia" w:ascii="楷体_GB2312" w:hAnsi="宋体" w:eastAsia="楷体_GB2312"/>
          <w:spacing w:val="20"/>
          <w:sz w:val="24"/>
        </w:rPr>
        <w:t>社</w:t>
      </w:r>
      <w:r>
        <w:rPr>
          <w:rFonts w:hint="eastAsia" w:ascii="宋体" w:hAnsi="宋体" w:eastAsia="楷体_GB2312"/>
          <w:spacing w:val="20"/>
          <w:sz w:val="24"/>
        </w:rPr>
        <w:t>催告</w:t>
      </w:r>
      <w:r>
        <w:rPr>
          <w:rFonts w:hint="eastAsia" w:ascii="楷体_GB2312" w:hAnsi="宋体" w:eastAsia="楷体_GB2312"/>
          <w:spacing w:val="20"/>
          <w:sz w:val="24"/>
        </w:rPr>
        <w:t>字〔</w:t>
      </w:r>
      <w:r>
        <w:rPr>
          <w:rFonts w:hint="eastAsia" w:ascii="宋体" w:hAnsi="宋体" w:eastAsia="楷体_GB2312"/>
          <w:spacing w:val="20"/>
          <w:sz w:val="24"/>
        </w:rPr>
        <w:t>2025</w:t>
      </w:r>
      <w:r>
        <w:rPr>
          <w:rFonts w:hint="eastAsia" w:ascii="楷体_GB2312" w:hAnsi="宋体" w:eastAsia="楷体_GB2312"/>
          <w:spacing w:val="20"/>
          <w:sz w:val="24"/>
        </w:rPr>
        <w:t>〕188号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用人单位全称：泉州一城风景新能源科技有限公司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纳税人识别号：　91350503MA32771H72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单位地址 ：福建省泉州市鲤城区伍堡新街162-1号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你单位逾期未履行我局2025年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宋体" w:eastAsia="仿宋_GB2312"/>
          <w:sz w:val="32"/>
          <w:szCs w:val="32"/>
        </w:rPr>
        <w:t>日作出的《社会保险费限期缴纳通知书》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泉鲤税临江社限缴通〔2025〕188号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，根据《中华人民共和国行政强制法》第五十四条规定，现就相关事项催告如下：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限你单位收到本催告书后10日内到泉州市鲤城区税务局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临江</w:t>
      </w:r>
      <w:r>
        <w:rPr>
          <w:rFonts w:hint="eastAsia" w:ascii="仿宋_GB2312" w:hAnsi="宋体" w:eastAsia="仿宋_GB2312"/>
          <w:sz w:val="32"/>
          <w:szCs w:val="32"/>
        </w:rPr>
        <w:t>分局缴纳欠缴的社会保险费人民币(大写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）肆万零捌佰肆拾壹元叁角陆分</w:t>
      </w:r>
      <w:r>
        <w:rPr>
          <w:rFonts w:hint="eastAsia" w:ascii="仿宋_GB2312" w:hAnsi="宋体" w:eastAsia="仿宋_GB2312"/>
          <w:sz w:val="32"/>
          <w:szCs w:val="32"/>
        </w:rPr>
        <w:t>￥40841.36元和自欠缴之日起至缴纳之日止按日加收的滞纳金。（属期为2011年7月1日之前的费款，自2011年7月1日起计算，按日加收万分之五滞纳金；属期为2011年7月1日（含）之后的费款，自滞纳之日起计算，按日加收万分之五滞纳金。）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逾期仍未履行义务的，我局将根据《中华人民共和国社会保险法》第六十三条和《中华人民共和国行政强制法》第四十六条、第四十七条规定强制执行。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你单位收到本催告书之日起3日内，可以向我局提出陈述和申辩意见；逾期未提出的，视为放弃陈述、申辩权利。</w:t>
      </w:r>
    </w:p>
    <w:p>
      <w:pPr>
        <w:spacing w:line="360" w:lineRule="auto"/>
        <w:ind w:firstLine="48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联 系 人：刘胜峰           </w:t>
      </w:r>
    </w:p>
    <w:p>
      <w:pPr>
        <w:spacing w:line="360" w:lineRule="auto"/>
        <w:ind w:firstLine="48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联系电话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sz w:val="32"/>
          <w:szCs w:val="32"/>
        </w:rPr>
        <w:t xml:space="preserve"> 22556098               </w:t>
      </w:r>
    </w:p>
    <w:p>
      <w:pPr>
        <w:spacing w:line="360" w:lineRule="auto"/>
        <w:ind w:firstLine="48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ind w:firstLine="48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              </w:t>
      </w:r>
    </w:p>
    <w:p>
      <w:pPr>
        <w:spacing w:line="360" w:lineRule="auto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   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国家税务总局泉州市鲤城区税务局临江税务分局</w:t>
      </w:r>
    </w:p>
    <w:p>
      <w:pPr>
        <w:ind w:right="420"/>
        <w:jc w:val="center"/>
        <w:rPr>
          <w:rFonts w:hint="default"/>
          <w:lang w:val="en-US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32"/>
        </w:rPr>
        <w:t>2025年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F34F9"/>
    <w:rsid w:val="08A961E0"/>
    <w:rsid w:val="12697DD7"/>
    <w:rsid w:val="28AB54D4"/>
    <w:rsid w:val="513C1C1E"/>
    <w:rsid w:val="5CD035A7"/>
    <w:rsid w:val="62712264"/>
    <w:rsid w:val="740F34F9"/>
    <w:rsid w:val="F5AADBAE"/>
    <w:rsid w:val="FDDFB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2025-12-25T08:24:00Z</dcterms:created>
  <dc:creator>lcsw-lj-lid</dc:creator>
  <cp:lastModifiedBy>王琪</cp:lastModifiedBy>
  <dcterms:modified xsi:type="dcterms:W3CDTF">2025-12-29T08:14:56Z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